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C6C" w:rsidRDefault="001A7C6C"/>
    <w:p w:rsidR="001A7C6C" w:rsidRDefault="001A7C6C"/>
    <w:p w:rsidR="001A7C6C" w:rsidRDefault="001A7C6C"/>
    <w:p w:rsidR="001A7C6C" w:rsidRDefault="001A7C6C" w:rsidP="001A7C6C">
      <w:pPr>
        <w:spacing w:line="258" w:lineRule="exact"/>
        <w:ind w:left="1538" w:right="975"/>
        <w:jc w:val="center"/>
        <w:rPr>
          <w:b/>
          <w:sz w:val="23"/>
        </w:rPr>
      </w:pPr>
    </w:p>
    <w:p w:rsidR="00083421" w:rsidRDefault="00083421" w:rsidP="001A7C6C">
      <w:pPr>
        <w:spacing w:line="258" w:lineRule="exact"/>
        <w:ind w:left="1538" w:right="975"/>
        <w:jc w:val="center"/>
        <w:rPr>
          <w:b/>
          <w:sz w:val="23"/>
        </w:rPr>
      </w:pPr>
    </w:p>
    <w:p w:rsidR="001A7C6C" w:rsidRDefault="001A7C6C" w:rsidP="00083421">
      <w:pPr>
        <w:spacing w:line="258" w:lineRule="exact"/>
        <w:ind w:left="1538" w:right="975"/>
        <w:jc w:val="center"/>
        <w:rPr>
          <w:b/>
          <w:sz w:val="23"/>
        </w:rPr>
      </w:pPr>
      <w:r>
        <w:rPr>
          <w:b/>
          <w:sz w:val="23"/>
        </w:rPr>
        <w:t>PROECAE</w:t>
      </w:r>
    </w:p>
    <w:p w:rsidR="00083421" w:rsidRDefault="00F26A50" w:rsidP="00083421">
      <w:pPr>
        <w:spacing w:line="258" w:lineRule="exact"/>
        <w:ind w:right="-1"/>
        <w:jc w:val="center"/>
        <w:rPr>
          <w:b/>
          <w:sz w:val="23"/>
        </w:rPr>
      </w:pPr>
      <w:r>
        <w:rPr>
          <w:b/>
          <w:sz w:val="23"/>
        </w:rPr>
        <w:t>EDITAL N. 001/2022</w:t>
      </w:r>
      <w:r w:rsidR="001A7C6C">
        <w:rPr>
          <w:b/>
          <w:sz w:val="23"/>
        </w:rPr>
        <w:t xml:space="preserve"> - </w:t>
      </w:r>
      <w:r w:rsidR="002E3F8C">
        <w:rPr>
          <w:b/>
          <w:sz w:val="23"/>
        </w:rPr>
        <w:t>Edital de Apoio à Curricularização da Extensão</w:t>
      </w:r>
    </w:p>
    <w:p w:rsidR="00A9071B" w:rsidRDefault="00A9071B" w:rsidP="00707414">
      <w:pPr>
        <w:spacing w:line="258" w:lineRule="exact"/>
        <w:ind w:right="-1"/>
        <w:rPr>
          <w:b/>
          <w:sz w:val="23"/>
        </w:rPr>
      </w:pPr>
    </w:p>
    <w:p w:rsidR="001A7C6C" w:rsidRPr="00083421" w:rsidRDefault="00083421" w:rsidP="00083421">
      <w:pPr>
        <w:spacing w:line="258" w:lineRule="exact"/>
        <w:ind w:right="-1"/>
        <w:jc w:val="center"/>
        <w:rPr>
          <w:b/>
          <w:color w:val="000000" w:themeColor="text1"/>
          <w:sz w:val="24"/>
          <w:szCs w:val="24"/>
        </w:rPr>
      </w:pPr>
      <w:r w:rsidRPr="00083421">
        <w:rPr>
          <w:b/>
          <w:sz w:val="24"/>
          <w:szCs w:val="24"/>
        </w:rPr>
        <w:t>D</w:t>
      </w:r>
      <w:r w:rsidR="001A7C6C" w:rsidRPr="00083421">
        <w:rPr>
          <w:b/>
          <w:color w:val="000000" w:themeColor="text1"/>
          <w:sz w:val="24"/>
          <w:szCs w:val="24"/>
        </w:rPr>
        <w:t xml:space="preserve">ivulgação de </w:t>
      </w:r>
      <w:r>
        <w:rPr>
          <w:b/>
          <w:color w:val="000000" w:themeColor="text1"/>
          <w:sz w:val="24"/>
          <w:szCs w:val="24"/>
        </w:rPr>
        <w:t>R</w:t>
      </w:r>
      <w:r w:rsidR="00564C19">
        <w:rPr>
          <w:b/>
          <w:color w:val="000000" w:themeColor="text1"/>
          <w:sz w:val="24"/>
          <w:szCs w:val="24"/>
        </w:rPr>
        <w:t>esultado Final</w:t>
      </w:r>
    </w:p>
    <w:p w:rsidR="008B23B1" w:rsidRPr="001A7C6C" w:rsidRDefault="001A7C6C">
      <w:pPr>
        <w:rPr>
          <w:color w:val="000000" w:themeColor="text1"/>
        </w:rPr>
      </w:pPr>
      <w:r w:rsidRPr="001A7C6C">
        <w:rPr>
          <w:noProof/>
          <w:color w:val="000000" w:themeColor="text1"/>
          <w:highlight w:val="cyan"/>
          <w:lang w:val="pt-BR" w:eastAsia="pt-BR"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826478</wp:posOffset>
            </wp:positionH>
            <wp:positionV relativeFrom="page">
              <wp:posOffset>574431</wp:posOffset>
            </wp:positionV>
            <wp:extent cx="6084277" cy="896815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4277" cy="89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1"/>
        <w:tblW w:w="1020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126"/>
        <w:gridCol w:w="3402"/>
      </w:tblGrid>
      <w:tr w:rsidR="001A7C6C" w:rsidRPr="002A3D3E" w:rsidTr="00571FA5">
        <w:trPr>
          <w:trHeight w:val="316"/>
        </w:trPr>
        <w:tc>
          <w:tcPr>
            <w:tcW w:w="4679" w:type="dxa"/>
          </w:tcPr>
          <w:p w:rsidR="001A7C6C" w:rsidRPr="002A3D3E" w:rsidRDefault="001A7C6C" w:rsidP="00571FA5">
            <w:pPr>
              <w:pStyle w:val="TableParagraph"/>
              <w:spacing w:line="274" w:lineRule="exact"/>
              <w:ind w:left="142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PROGRAMA / PROJETO</w:t>
            </w:r>
          </w:p>
        </w:tc>
        <w:tc>
          <w:tcPr>
            <w:tcW w:w="2126" w:type="dxa"/>
          </w:tcPr>
          <w:p w:rsidR="001A7C6C" w:rsidRDefault="001A7C6C" w:rsidP="001A7C6C">
            <w:pPr>
              <w:pStyle w:val="TableParagraph"/>
              <w:spacing w:line="274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CURSO</w:t>
            </w:r>
          </w:p>
        </w:tc>
        <w:tc>
          <w:tcPr>
            <w:tcW w:w="3402" w:type="dxa"/>
          </w:tcPr>
          <w:p w:rsidR="001A7C6C" w:rsidRPr="002A3D3E" w:rsidRDefault="001A7C6C" w:rsidP="001A7C6C">
            <w:pPr>
              <w:pStyle w:val="TableParagraph"/>
              <w:spacing w:line="274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RESULTADO</w:t>
            </w:r>
          </w:p>
        </w:tc>
      </w:tr>
      <w:tr w:rsidR="001A7C6C" w:rsidRPr="002A3D3E" w:rsidTr="00571FA5">
        <w:trPr>
          <w:trHeight w:val="851"/>
        </w:trPr>
        <w:tc>
          <w:tcPr>
            <w:tcW w:w="4679" w:type="dxa"/>
          </w:tcPr>
          <w:p w:rsidR="001A7C6C" w:rsidRPr="002A3D3E" w:rsidRDefault="00FD64A7" w:rsidP="002E3F8C">
            <w:pPr>
              <w:pStyle w:val="TableParagraph"/>
              <w:tabs>
                <w:tab w:val="left" w:pos="609"/>
                <w:tab w:val="left" w:pos="1120"/>
                <w:tab w:val="left" w:pos="1215"/>
                <w:tab w:val="left" w:pos="1563"/>
                <w:tab w:val="left" w:pos="2509"/>
              </w:tabs>
              <w:spacing w:line="276" w:lineRule="auto"/>
              <w:ind w:left="107" w:right="2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2E3F8C">
              <w:rPr>
                <w:sz w:val="24"/>
              </w:rPr>
              <w:t>Cidadania com alunos do sócioeducativo: educação como processo de transformação social</w:t>
            </w:r>
          </w:p>
        </w:tc>
        <w:tc>
          <w:tcPr>
            <w:tcW w:w="2126" w:type="dxa"/>
          </w:tcPr>
          <w:p w:rsidR="001A7C6C" w:rsidRDefault="001A7C6C" w:rsidP="001A7C6C">
            <w:pPr>
              <w:pStyle w:val="TableParagraph"/>
              <w:spacing w:line="276" w:lineRule="auto"/>
              <w:ind w:left="205" w:right="-15"/>
              <w:jc w:val="center"/>
              <w:rPr>
                <w:sz w:val="24"/>
              </w:rPr>
            </w:pPr>
          </w:p>
          <w:p w:rsidR="005B0692" w:rsidRDefault="002E3F8C" w:rsidP="001A7C6C">
            <w:pPr>
              <w:pStyle w:val="TableParagraph"/>
              <w:spacing w:line="276" w:lineRule="auto"/>
              <w:ind w:left="205" w:right="-15"/>
              <w:jc w:val="center"/>
              <w:rPr>
                <w:sz w:val="24"/>
              </w:rPr>
            </w:pPr>
            <w:r>
              <w:rPr>
                <w:sz w:val="24"/>
              </w:rPr>
              <w:t>Letras, Pedagogia e  Educação Física</w:t>
            </w:r>
          </w:p>
          <w:p w:rsidR="005B0692" w:rsidRDefault="005B0692" w:rsidP="001A7C6C">
            <w:pPr>
              <w:pStyle w:val="TableParagraph"/>
              <w:spacing w:line="276" w:lineRule="auto"/>
              <w:ind w:left="205" w:right="-15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A7C6C" w:rsidRDefault="001A7C6C" w:rsidP="001A7C6C">
            <w:pPr>
              <w:pStyle w:val="TableParagraph"/>
              <w:spacing w:line="276" w:lineRule="auto"/>
              <w:ind w:left="205" w:right="-15"/>
              <w:jc w:val="center"/>
              <w:rPr>
                <w:sz w:val="24"/>
              </w:rPr>
            </w:pPr>
          </w:p>
          <w:p w:rsidR="005B0692" w:rsidRPr="002A3D3E" w:rsidRDefault="006C18C3" w:rsidP="001A7C6C">
            <w:pPr>
              <w:pStyle w:val="TableParagraph"/>
              <w:spacing w:line="276" w:lineRule="auto"/>
              <w:ind w:left="205" w:right="-15"/>
              <w:jc w:val="center"/>
              <w:rPr>
                <w:sz w:val="24"/>
              </w:rPr>
            </w:pPr>
            <w:r>
              <w:rPr>
                <w:sz w:val="24"/>
              </w:rPr>
              <w:t>Aprovado/Selecionado</w:t>
            </w:r>
          </w:p>
        </w:tc>
      </w:tr>
      <w:tr w:rsidR="006C18C3" w:rsidRPr="002A3D3E" w:rsidTr="00571FA5">
        <w:trPr>
          <w:trHeight w:val="729"/>
        </w:trPr>
        <w:tc>
          <w:tcPr>
            <w:tcW w:w="4679" w:type="dxa"/>
          </w:tcPr>
          <w:p w:rsidR="006C18C3" w:rsidRPr="001A7C6C" w:rsidRDefault="006C18C3" w:rsidP="006C18C3">
            <w:pPr>
              <w:pStyle w:val="TableParagraph"/>
              <w:spacing w:before="91"/>
              <w:ind w:left="10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2. Fundamentos Integradores - Integração Universidade, Serviço e Comunidade</w:t>
            </w:r>
          </w:p>
        </w:tc>
        <w:tc>
          <w:tcPr>
            <w:tcW w:w="2126" w:type="dxa"/>
          </w:tcPr>
          <w:p w:rsidR="006C18C3" w:rsidRPr="002A3D3E" w:rsidRDefault="006C18C3" w:rsidP="006C18C3">
            <w:pPr>
              <w:pStyle w:val="TableParagraph"/>
              <w:spacing w:before="47" w:line="320" w:lineRule="atLeas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Medicina campus Paraíso</w:t>
            </w:r>
          </w:p>
        </w:tc>
        <w:tc>
          <w:tcPr>
            <w:tcW w:w="3402" w:type="dxa"/>
          </w:tcPr>
          <w:p w:rsidR="006C18C3" w:rsidRDefault="006C18C3" w:rsidP="006C18C3">
            <w:pPr>
              <w:jc w:val="center"/>
            </w:pPr>
            <w:r w:rsidRPr="00070F11">
              <w:rPr>
                <w:sz w:val="24"/>
              </w:rPr>
              <w:t>Aprovado/Selecionado</w:t>
            </w:r>
          </w:p>
        </w:tc>
      </w:tr>
      <w:tr w:rsidR="006C18C3" w:rsidRPr="002A3D3E" w:rsidTr="00571FA5">
        <w:trPr>
          <w:trHeight w:val="729"/>
        </w:trPr>
        <w:tc>
          <w:tcPr>
            <w:tcW w:w="4679" w:type="dxa"/>
          </w:tcPr>
          <w:p w:rsidR="006C18C3" w:rsidRPr="001A7C6C" w:rsidRDefault="006C18C3" w:rsidP="006C18C3">
            <w:pPr>
              <w:pStyle w:val="TableParagraph"/>
              <w:spacing w:before="91"/>
              <w:ind w:left="10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3. English for Fun</w:t>
            </w:r>
          </w:p>
        </w:tc>
        <w:tc>
          <w:tcPr>
            <w:tcW w:w="2126" w:type="dxa"/>
          </w:tcPr>
          <w:p w:rsidR="006C18C3" w:rsidRPr="002A3D3E" w:rsidRDefault="006C18C3" w:rsidP="006C18C3">
            <w:pPr>
              <w:pStyle w:val="TableParagraph"/>
              <w:spacing w:before="47" w:line="320" w:lineRule="atLeas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Letras</w:t>
            </w:r>
          </w:p>
        </w:tc>
        <w:tc>
          <w:tcPr>
            <w:tcW w:w="3402" w:type="dxa"/>
          </w:tcPr>
          <w:p w:rsidR="006C18C3" w:rsidRDefault="006C18C3" w:rsidP="006C18C3">
            <w:pPr>
              <w:jc w:val="center"/>
            </w:pPr>
            <w:r w:rsidRPr="00070F11">
              <w:rPr>
                <w:sz w:val="24"/>
              </w:rPr>
              <w:t>Aprovado/Selecionado</w:t>
            </w:r>
          </w:p>
        </w:tc>
      </w:tr>
      <w:tr w:rsidR="006C18C3" w:rsidRPr="002A3D3E" w:rsidTr="00571FA5">
        <w:trPr>
          <w:trHeight w:val="729"/>
        </w:trPr>
        <w:tc>
          <w:tcPr>
            <w:tcW w:w="4679" w:type="dxa"/>
          </w:tcPr>
          <w:p w:rsidR="006C18C3" w:rsidRDefault="006C18C3" w:rsidP="006C18C3">
            <w:pPr>
              <w:pStyle w:val="TableParagraph"/>
              <w:spacing w:before="91"/>
              <w:ind w:left="10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4. Vida Saudável: Esporte, Lazer e Cidadania</w:t>
            </w:r>
          </w:p>
        </w:tc>
        <w:tc>
          <w:tcPr>
            <w:tcW w:w="2126" w:type="dxa"/>
          </w:tcPr>
          <w:p w:rsidR="006C18C3" w:rsidRDefault="006C18C3" w:rsidP="006C18C3">
            <w:pPr>
              <w:pStyle w:val="TableParagraph"/>
              <w:spacing w:before="47" w:line="320" w:lineRule="atLeas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Educação Física e Famácia</w:t>
            </w:r>
          </w:p>
        </w:tc>
        <w:tc>
          <w:tcPr>
            <w:tcW w:w="3402" w:type="dxa"/>
          </w:tcPr>
          <w:p w:rsidR="006C18C3" w:rsidRDefault="006C18C3" w:rsidP="006C18C3">
            <w:pPr>
              <w:jc w:val="center"/>
            </w:pPr>
            <w:r w:rsidRPr="00070F11">
              <w:rPr>
                <w:sz w:val="24"/>
              </w:rPr>
              <w:t>Aprovado/Selecionado</w:t>
            </w:r>
          </w:p>
        </w:tc>
      </w:tr>
      <w:tr w:rsidR="006C18C3" w:rsidRPr="002A3D3E" w:rsidTr="00571FA5">
        <w:trPr>
          <w:trHeight w:val="729"/>
        </w:trPr>
        <w:tc>
          <w:tcPr>
            <w:tcW w:w="4679" w:type="dxa"/>
          </w:tcPr>
          <w:p w:rsidR="006C18C3" w:rsidRDefault="006C18C3" w:rsidP="006C18C3">
            <w:pPr>
              <w:pStyle w:val="TableParagraph"/>
              <w:spacing w:before="91"/>
              <w:ind w:left="10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5. Gelateca de Leitura</w:t>
            </w:r>
          </w:p>
        </w:tc>
        <w:tc>
          <w:tcPr>
            <w:tcW w:w="2126" w:type="dxa"/>
          </w:tcPr>
          <w:p w:rsidR="006C18C3" w:rsidRDefault="006C18C3" w:rsidP="006C18C3">
            <w:pPr>
              <w:pStyle w:val="TableParagraph"/>
              <w:spacing w:before="47" w:line="320" w:lineRule="atLeas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Letras</w:t>
            </w:r>
          </w:p>
        </w:tc>
        <w:tc>
          <w:tcPr>
            <w:tcW w:w="3402" w:type="dxa"/>
          </w:tcPr>
          <w:p w:rsidR="006C18C3" w:rsidRDefault="006C18C3" w:rsidP="006C18C3">
            <w:pPr>
              <w:jc w:val="center"/>
            </w:pPr>
            <w:r w:rsidRPr="00070F11">
              <w:rPr>
                <w:sz w:val="24"/>
              </w:rPr>
              <w:t>Aprovado/Selecionado</w:t>
            </w:r>
          </w:p>
        </w:tc>
      </w:tr>
      <w:tr w:rsidR="006C18C3" w:rsidRPr="002A3D3E" w:rsidTr="00571FA5">
        <w:trPr>
          <w:trHeight w:val="729"/>
        </w:trPr>
        <w:tc>
          <w:tcPr>
            <w:tcW w:w="4679" w:type="dxa"/>
          </w:tcPr>
          <w:p w:rsidR="006C18C3" w:rsidRDefault="006C18C3" w:rsidP="006C18C3">
            <w:pPr>
              <w:pStyle w:val="TableParagraph"/>
              <w:spacing w:before="91"/>
              <w:ind w:left="10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6. Relato de Memórias: desenvolvendo a Sóciointegração na Terceira Idade por meio da Práticas Liguageiras</w:t>
            </w:r>
          </w:p>
        </w:tc>
        <w:tc>
          <w:tcPr>
            <w:tcW w:w="2126" w:type="dxa"/>
          </w:tcPr>
          <w:p w:rsidR="006C18C3" w:rsidRDefault="006C18C3" w:rsidP="006C18C3">
            <w:pPr>
              <w:pStyle w:val="TableParagraph"/>
              <w:spacing w:before="47" w:line="320" w:lineRule="atLeas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Letras</w:t>
            </w:r>
          </w:p>
        </w:tc>
        <w:tc>
          <w:tcPr>
            <w:tcW w:w="3402" w:type="dxa"/>
          </w:tcPr>
          <w:p w:rsidR="006C18C3" w:rsidRDefault="006C18C3" w:rsidP="006C18C3">
            <w:pPr>
              <w:jc w:val="center"/>
            </w:pPr>
            <w:r w:rsidRPr="00070F11">
              <w:rPr>
                <w:sz w:val="24"/>
              </w:rPr>
              <w:t>Aprovado/Selecionado</w:t>
            </w:r>
          </w:p>
        </w:tc>
      </w:tr>
    </w:tbl>
    <w:p w:rsidR="001A7C6C" w:rsidRDefault="001A7C6C"/>
    <w:p w:rsidR="009C00A8" w:rsidRDefault="009C00A8" w:rsidP="001A7C6C">
      <w:pPr>
        <w:jc w:val="right"/>
      </w:pPr>
    </w:p>
    <w:p w:rsidR="009C00A8" w:rsidRPr="009C00A8" w:rsidRDefault="009C00A8" w:rsidP="009C00A8">
      <w:pPr>
        <w:jc w:val="both"/>
        <w:rPr>
          <w:b/>
        </w:rPr>
      </w:pPr>
      <w:r w:rsidRPr="009C00A8">
        <w:rPr>
          <w:b/>
        </w:rPr>
        <w:t>OBSERVAÇÕES:</w:t>
      </w:r>
    </w:p>
    <w:p w:rsidR="009C00A8" w:rsidRDefault="009C00A8" w:rsidP="009C00A8">
      <w:pPr>
        <w:jc w:val="both"/>
      </w:pPr>
    </w:p>
    <w:p w:rsidR="009C00A8" w:rsidRDefault="009C00A8" w:rsidP="007A29A7">
      <w:pPr>
        <w:jc w:val="both"/>
      </w:pPr>
      <w:r>
        <w:t>1. De acordo com o item 8.1 do EDITAL DE APOIO INSTITUCIONAL A CURRICULARIZAÇÃO DA EXTENSÃO - 001/ 2022-2023 "O apoio a execução do programa ou projeto proposto será efetuado mediante a concessão de até 04 (quatro) horas/semanais para o coordenador, concedidas exclusivamente no período vigente do projeto. Os professores e acadêmicos desenvolverão suas atividades dentro das disciplinas relacionadas e indicadas nas ações de extensão".</w:t>
      </w:r>
    </w:p>
    <w:p w:rsidR="009C00A8" w:rsidRDefault="009C00A8" w:rsidP="007A29A7">
      <w:pPr>
        <w:jc w:val="both"/>
      </w:pPr>
    </w:p>
    <w:p w:rsidR="009C00A8" w:rsidRDefault="002E1EB6" w:rsidP="007A29A7">
      <w:pPr>
        <w:jc w:val="both"/>
      </w:pPr>
      <w:r>
        <w:t>2. Esta Pró-Reitoria está à</w:t>
      </w:r>
      <w:r w:rsidR="009C00A8">
        <w:t xml:space="preserve"> disposição para dirimir dúvidas </w:t>
      </w:r>
      <w:r>
        <w:t xml:space="preserve">quanto aos Resultados </w:t>
      </w:r>
      <w:bookmarkStart w:id="0" w:name="_GoBack"/>
      <w:bookmarkEnd w:id="0"/>
      <w:r w:rsidR="009C00A8">
        <w:t>publicados.</w:t>
      </w:r>
    </w:p>
    <w:p w:rsidR="007A29A7" w:rsidRDefault="007A29A7" w:rsidP="007A29A7">
      <w:pPr>
        <w:jc w:val="both"/>
      </w:pPr>
    </w:p>
    <w:p w:rsidR="007A29A7" w:rsidRDefault="007A29A7" w:rsidP="007A29A7">
      <w:pPr>
        <w:jc w:val="both"/>
      </w:pPr>
      <w:r>
        <w:t xml:space="preserve">3. </w:t>
      </w:r>
      <w:r w:rsidR="001D0212">
        <w:t>O</w:t>
      </w:r>
      <w:r>
        <w:t xml:space="preserve"> Coordenador da Proposta, receberá por e-mail institucional, o “Termo de Compromisso”, que deverá ser assinado pelo proponente/coordenador da proposta e ciência das coordenações do(s) curso(s) envolvido(s) no projeto</w:t>
      </w:r>
      <w:r w:rsidR="001D0212">
        <w:t xml:space="preserve"> e encaminhados de forma digital ao e-mail da PROECAE – proecae@unirg.edu.br</w:t>
      </w:r>
      <w:r>
        <w:t>.</w:t>
      </w:r>
    </w:p>
    <w:p w:rsidR="007A29A7" w:rsidRDefault="007A29A7" w:rsidP="00707414"/>
    <w:p w:rsidR="00981EEF" w:rsidRPr="00707414" w:rsidRDefault="009C00A8" w:rsidP="00707414">
      <w:pPr>
        <w:jc w:val="right"/>
      </w:pPr>
      <w:r>
        <w:t xml:space="preserve"> Gurupi, </w:t>
      </w:r>
      <w:r w:rsidR="007A29A7">
        <w:t>01 de setembro</w:t>
      </w:r>
      <w:r w:rsidR="00571FA5">
        <w:t xml:space="preserve"> de 2022</w:t>
      </w:r>
    </w:p>
    <w:p w:rsidR="00470A10" w:rsidRDefault="00470A10" w:rsidP="00981EEF">
      <w:pPr>
        <w:jc w:val="center"/>
        <w:rPr>
          <w:b/>
        </w:rPr>
      </w:pPr>
    </w:p>
    <w:p w:rsidR="00981EEF" w:rsidRDefault="00981EEF" w:rsidP="00981EEF">
      <w:pPr>
        <w:jc w:val="center"/>
        <w:rPr>
          <w:b/>
        </w:rPr>
      </w:pPr>
      <w:r>
        <w:rPr>
          <w:b/>
        </w:rPr>
        <w:t>PROECAE</w:t>
      </w:r>
    </w:p>
    <w:p w:rsidR="007A29A7" w:rsidRPr="00981EEF" w:rsidRDefault="00981EEF" w:rsidP="00707414">
      <w:pPr>
        <w:jc w:val="center"/>
        <w:rPr>
          <w:b/>
        </w:rPr>
      </w:pPr>
      <w:r w:rsidRPr="00981EEF">
        <w:rPr>
          <w:b/>
        </w:rPr>
        <w:t>PRÓ-REITORIA DE EXTENSÃO, CULTURA E ASSISTÊNCIA ESTUDANTIL</w:t>
      </w:r>
    </w:p>
    <w:sectPr w:rsidR="007A29A7" w:rsidRPr="00981EEF" w:rsidSect="00707414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7C6C"/>
    <w:rsid w:val="00083421"/>
    <w:rsid w:val="00102A1C"/>
    <w:rsid w:val="001A7C6C"/>
    <w:rsid w:val="001D0212"/>
    <w:rsid w:val="002015D9"/>
    <w:rsid w:val="0026597F"/>
    <w:rsid w:val="002C1E53"/>
    <w:rsid w:val="002C3EFD"/>
    <w:rsid w:val="002E1EB6"/>
    <w:rsid w:val="002E3F8C"/>
    <w:rsid w:val="0031683C"/>
    <w:rsid w:val="00317DBA"/>
    <w:rsid w:val="0037492F"/>
    <w:rsid w:val="003A6A76"/>
    <w:rsid w:val="003C1947"/>
    <w:rsid w:val="00415813"/>
    <w:rsid w:val="00470A10"/>
    <w:rsid w:val="004A593D"/>
    <w:rsid w:val="004E7DF1"/>
    <w:rsid w:val="00564C19"/>
    <w:rsid w:val="00571FA5"/>
    <w:rsid w:val="00586724"/>
    <w:rsid w:val="005B0692"/>
    <w:rsid w:val="005B47A6"/>
    <w:rsid w:val="0060344A"/>
    <w:rsid w:val="00623645"/>
    <w:rsid w:val="0067045B"/>
    <w:rsid w:val="006C18C3"/>
    <w:rsid w:val="006D33EF"/>
    <w:rsid w:val="006E3BA0"/>
    <w:rsid w:val="00707414"/>
    <w:rsid w:val="007A29A7"/>
    <w:rsid w:val="007C7D3A"/>
    <w:rsid w:val="008453E1"/>
    <w:rsid w:val="00850893"/>
    <w:rsid w:val="008556A6"/>
    <w:rsid w:val="008A016C"/>
    <w:rsid w:val="008B23B1"/>
    <w:rsid w:val="0092498C"/>
    <w:rsid w:val="00981EEF"/>
    <w:rsid w:val="009C00A8"/>
    <w:rsid w:val="009C1527"/>
    <w:rsid w:val="00A407A6"/>
    <w:rsid w:val="00A857B7"/>
    <w:rsid w:val="00A9071B"/>
    <w:rsid w:val="00A90BEF"/>
    <w:rsid w:val="00B51932"/>
    <w:rsid w:val="00B6590E"/>
    <w:rsid w:val="00BE7399"/>
    <w:rsid w:val="00C95437"/>
    <w:rsid w:val="00D05E54"/>
    <w:rsid w:val="00DA66E6"/>
    <w:rsid w:val="00EE043E"/>
    <w:rsid w:val="00F03535"/>
    <w:rsid w:val="00F26A50"/>
    <w:rsid w:val="00F53652"/>
    <w:rsid w:val="00F720E3"/>
    <w:rsid w:val="00F95BA1"/>
    <w:rsid w:val="00FD6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7005"/>
  <w15:docId w15:val="{DB702DD5-2E5B-4EEB-B095-31FE88A8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A7C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A7C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A7C6C"/>
  </w:style>
  <w:style w:type="paragraph" w:styleId="Textodebalo">
    <w:name w:val="Balloon Text"/>
    <w:basedOn w:val="Normal"/>
    <w:link w:val="TextodebaloChar"/>
    <w:uiPriority w:val="99"/>
    <w:semiHidden/>
    <w:unhideWhenUsed/>
    <w:rsid w:val="000834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421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00C8B-F5A9-442C-8D33-B8592DDB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SINARA MARTINS DE OLIVEIRA</cp:lastModifiedBy>
  <cp:revision>4</cp:revision>
  <cp:lastPrinted>2022-08-26T14:54:00Z</cp:lastPrinted>
  <dcterms:created xsi:type="dcterms:W3CDTF">2022-09-01T13:32:00Z</dcterms:created>
  <dcterms:modified xsi:type="dcterms:W3CDTF">2022-09-01T14:22:00Z</dcterms:modified>
</cp:coreProperties>
</file>