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83" w:rsidRDefault="005C7883">
      <w:pPr>
        <w:pStyle w:val="Ttulo1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bookmark=id.gjdgxs" w:colFirst="0" w:colLast="0"/>
      <w:bookmarkEnd w:id="0"/>
    </w:p>
    <w:p w:rsidR="005C7883" w:rsidRDefault="005C7883">
      <w:pPr>
        <w:pBdr>
          <w:top w:val="nil"/>
          <w:left w:val="nil"/>
          <w:bottom w:val="nil"/>
          <w:right w:val="nil"/>
          <w:between w:val="nil"/>
        </w:pBdr>
        <w:tabs>
          <w:tab w:val="left" w:pos="4191"/>
        </w:tabs>
        <w:ind w:left="276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:rsidR="005C7883" w:rsidRDefault="00D11580">
      <w:pPr>
        <w:pStyle w:val="Ttulo1"/>
        <w:shd w:val="clear" w:color="auto" w:fill="B8CCE4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ANEXO I </w:t>
      </w:r>
    </w:p>
    <w:p w:rsidR="005C7883" w:rsidRDefault="005C78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eastAsia="Times New Roman" w:hAnsi="Times New Roman" w:cs="Times New Roman"/>
          <w:b/>
          <w:color w:val="000000"/>
        </w:rPr>
      </w:pPr>
    </w:p>
    <w:p w:rsidR="005C7883" w:rsidRDefault="00D1158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Quadro de Atribuição de Pontos para a Avaliação de Currículo </w:t>
      </w:r>
      <w:r>
        <w:rPr>
          <w:rFonts w:ascii="Times New Roman" w:eastAsia="Times New Roman" w:hAnsi="Times New Roman" w:cs="Times New Roman"/>
          <w:b/>
          <w:i/>
          <w:color w:val="00000A"/>
        </w:rPr>
        <w:t>Lattes</w:t>
      </w:r>
    </w:p>
    <w:tbl>
      <w:tblPr>
        <w:tblStyle w:val="a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1"/>
        <w:gridCol w:w="1531"/>
        <w:gridCol w:w="1276"/>
        <w:gridCol w:w="1492"/>
        <w:gridCol w:w="1343"/>
      </w:tblGrid>
      <w:tr w:rsidR="005C7883">
        <w:trPr>
          <w:trHeight w:val="22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do Título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Quantidade de documentos entregues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Estimativa de Pontuação</w:t>
            </w: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Doutorado na área de conhecimento.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Mestrado na área de conhecimento. Sendo: 1,0 (um) ponto para o 1º título; 0,5 (quatro décimos) ponto para o 2º título.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Pós-Graduação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área de formação ou área afim (com carga horária mínima de 360 horas) ou curso de Residência Médica ou Residência.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f) Publicações de artigos científicos completos de interesse para a área do processo seletivo em periódicos internacionais e/ou nacionais.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8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g) Apresentação de pôster e/ou publicações de resumos em anais de eventos internacionais e/ou nacionais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área de saúde.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g) Participação em projeto de ensino, pesquisa e extensão na condição de acadêmico/preceptor.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i) Atuação como preceptor de estágio/internato (acadêmico ou profissional)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 (por semestre)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883">
        <w:trPr>
          <w:trHeight w:val="217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5C788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7883" w:rsidRDefault="005C788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5C7883" w:rsidRDefault="005C788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5C7883" w:rsidRDefault="005C7883">
      <w:pPr>
        <w:tabs>
          <w:tab w:val="center" w:pos="4960"/>
        </w:tabs>
        <w:jc w:val="center"/>
      </w:pPr>
    </w:p>
    <w:p w:rsidR="005C7883" w:rsidRDefault="00D11580">
      <w:pPr>
        <w:tabs>
          <w:tab w:val="center" w:pos="4960"/>
        </w:tabs>
        <w:rPr>
          <w:rFonts w:ascii="Times New Roman" w:eastAsia="Times New Roman" w:hAnsi="Times New Roman" w:cs="Times New Roman"/>
          <w:b/>
          <w:color w:val="00000A"/>
        </w:rPr>
      </w:pPr>
      <w:r>
        <w:br w:type="page"/>
      </w:r>
    </w:p>
    <w:p w:rsidR="005C7883" w:rsidRDefault="005C788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5C7883" w:rsidRDefault="00D11580">
      <w:pPr>
        <w:pStyle w:val="Ttulo1"/>
        <w:shd w:val="clear" w:color="auto" w:fill="B8CCE4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ANEXO II</w:t>
      </w:r>
    </w:p>
    <w:p w:rsidR="005C7883" w:rsidRDefault="005C788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5C7883" w:rsidRDefault="00D1158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Quadro de Atribuição de Pontos para a Arguição Curricular</w:t>
      </w:r>
    </w:p>
    <w:p w:rsidR="005C7883" w:rsidRDefault="005C788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4"/>
        <w:gridCol w:w="1815"/>
      </w:tblGrid>
      <w:tr w:rsidR="005C7883">
        <w:trPr>
          <w:trHeight w:val="220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ARGUIÇÃO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</w:tr>
      <w:tr w:rsidR="005C7883">
        <w:trPr>
          <w:trHeight w:val="220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a) Habilidades de comunicação. Se o candidato consegue se expressar bem e dialogar com os entrevistadores, apresentando coesão e coerência nas ideias, uso de linguagem técnica. Pontos negativos: dificuldade em responder objetivamente aos questionamentos e </w:t>
            </w:r>
            <w:r>
              <w:rPr>
                <w:rFonts w:ascii="Times New Roman" w:eastAsia="Times New Roman" w:hAnsi="Times New Roman" w:cs="Times New Roman"/>
              </w:rPr>
              <w:t>de forma clara, respostas erradas e/ou vagas e/ou fora de contexto e/ou falta de resposta aos questionamentos.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</w:tr>
      <w:tr w:rsidR="005C7883">
        <w:trPr>
          <w:trHeight w:val="217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b) Noções de conhecimentos sobre Saúde da Família e Comunidade;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3,0</w:t>
            </w:r>
          </w:p>
        </w:tc>
      </w:tr>
      <w:tr w:rsidR="005C7883">
        <w:trPr>
          <w:trHeight w:val="218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Compreensão da importância da preceptoria e dos processos de ensino-pesquisa-extensão nos Programas de Residências em Saúde da Família e Comunidade.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2,0</w:t>
            </w:r>
          </w:p>
        </w:tc>
      </w:tr>
      <w:tr w:rsidR="005C7883">
        <w:trPr>
          <w:trHeight w:val="218"/>
        </w:trPr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883" w:rsidRDefault="00D1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10,0</w:t>
            </w:r>
          </w:p>
        </w:tc>
      </w:tr>
    </w:tbl>
    <w:p w:rsidR="005C7883" w:rsidRDefault="00D11580">
      <w:pPr>
        <w:tabs>
          <w:tab w:val="left" w:pos="426"/>
        </w:tabs>
      </w:pPr>
      <w:r>
        <w:br/>
      </w:r>
    </w:p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/>
    <w:p w:rsidR="005C7883" w:rsidRDefault="005C7883">
      <w:pPr>
        <w:pStyle w:val="Ttulo1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C7883" w:rsidRDefault="00D11580">
      <w:pPr>
        <w:pStyle w:val="Ttulo1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EDITAL N.º 001/2023 – PROGRAMA DE ESTUDOS COMPLEMENTARES</w:t>
      </w:r>
    </w:p>
    <w:p w:rsidR="005C7883" w:rsidRDefault="005C7883">
      <w:pPr>
        <w:pBdr>
          <w:top w:val="nil"/>
          <w:left w:val="nil"/>
          <w:bottom w:val="nil"/>
          <w:right w:val="nil"/>
          <w:between w:val="nil"/>
        </w:pBdr>
        <w:ind w:left="276"/>
        <w:rPr>
          <w:rFonts w:ascii="Times New Roman" w:eastAsia="Times New Roman" w:hAnsi="Times New Roman" w:cs="Times New Roman"/>
          <w:b/>
          <w:color w:val="000000"/>
        </w:rPr>
      </w:pPr>
    </w:p>
    <w:p w:rsidR="005C7883" w:rsidRDefault="005C788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:rsidR="005C7883" w:rsidRDefault="00D11580">
      <w:pPr>
        <w:pStyle w:val="Ttulo1"/>
        <w:shd w:val="clear" w:color="auto" w:fill="B8CCE4"/>
        <w:tabs>
          <w:tab w:val="left" w:pos="426"/>
        </w:tabs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ANEXO III</w:t>
      </w:r>
    </w:p>
    <w:p w:rsidR="005C7883" w:rsidRDefault="005C7883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</w:p>
    <w:p w:rsidR="005C7883" w:rsidRDefault="00D11580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COMPROMISSO DE DISPONIBILIDADE E HABILIDADE</w:t>
      </w:r>
    </w:p>
    <w:p w:rsidR="005C7883" w:rsidRDefault="005C7883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</w:p>
    <w:p w:rsidR="005C7883" w:rsidRDefault="005C7883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</w:p>
    <w:p w:rsidR="005C7883" w:rsidRDefault="00D11580">
      <w:pPr>
        <w:spacing w:line="360" w:lineRule="auto"/>
        <w:ind w:right="-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Eu,............................................................................................................................................................declaro, para fins que se fizerem necessário, ter inteiro comprometimento e disponibilidade para </w:t>
      </w:r>
      <w:r>
        <w:rPr>
          <w:rFonts w:ascii="Times New Roman" w:eastAsia="Times New Roman" w:hAnsi="Times New Roman" w:cs="Times New Roman"/>
        </w:rPr>
        <w:t>atuar e desenvolver as atividades como regente, participando dos trabalhos presenciais e a distância, dedicando-me conforme carga horária semanal da vaga pleiteada para o exercício da regência.</w:t>
      </w:r>
    </w:p>
    <w:p w:rsidR="005C7883" w:rsidRDefault="005C7883">
      <w:pPr>
        <w:spacing w:line="360" w:lineRule="auto"/>
        <w:ind w:right="542"/>
        <w:jc w:val="both"/>
        <w:rPr>
          <w:rFonts w:ascii="Times New Roman" w:eastAsia="Times New Roman" w:hAnsi="Times New Roman" w:cs="Times New Roman"/>
        </w:rPr>
      </w:pPr>
    </w:p>
    <w:p w:rsidR="005C7883" w:rsidRDefault="005C7883">
      <w:pPr>
        <w:spacing w:line="360" w:lineRule="auto"/>
        <w:ind w:right="542"/>
        <w:jc w:val="both"/>
        <w:rPr>
          <w:rFonts w:ascii="Times New Roman" w:eastAsia="Times New Roman" w:hAnsi="Times New Roman" w:cs="Times New Roman"/>
        </w:rPr>
      </w:pPr>
    </w:p>
    <w:p w:rsidR="005C7883" w:rsidRDefault="00D11580">
      <w:pPr>
        <w:spacing w:line="360" w:lineRule="auto"/>
        <w:ind w:right="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ser a expressão da verdade, assumindo inteira responsabilidade pelas declarações acima sob as penas da lei, firmo a presente declaração para que produza seus efeitos legais.</w:t>
      </w:r>
    </w:p>
    <w:p w:rsidR="005C7883" w:rsidRDefault="005C7883">
      <w:pPr>
        <w:spacing w:line="360" w:lineRule="auto"/>
        <w:ind w:right="542"/>
        <w:jc w:val="both"/>
        <w:rPr>
          <w:rFonts w:ascii="Times New Roman" w:eastAsia="Times New Roman" w:hAnsi="Times New Roman" w:cs="Times New Roman"/>
        </w:rPr>
      </w:pPr>
    </w:p>
    <w:p w:rsidR="005C7883" w:rsidRDefault="005C7883">
      <w:pPr>
        <w:spacing w:line="360" w:lineRule="auto"/>
        <w:ind w:right="542"/>
        <w:jc w:val="both"/>
        <w:rPr>
          <w:rFonts w:ascii="Times New Roman" w:eastAsia="Times New Roman" w:hAnsi="Times New Roman" w:cs="Times New Roman"/>
        </w:rPr>
      </w:pPr>
    </w:p>
    <w:p w:rsidR="005C7883" w:rsidRDefault="00D11580">
      <w:pPr>
        <w:spacing w:line="360" w:lineRule="auto"/>
        <w:ind w:right="5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:rsidR="005C7883" w:rsidRDefault="00D11580">
      <w:pPr>
        <w:spacing w:line="191" w:lineRule="auto"/>
        <w:ind w:left="534" w:right="5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:rsidR="005C7883" w:rsidRDefault="00D11580">
      <w:pPr>
        <w:spacing w:line="191" w:lineRule="auto"/>
        <w:ind w:left="534" w:right="5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C7883" w:rsidRDefault="005C7883">
      <w:pPr>
        <w:spacing w:line="191" w:lineRule="auto"/>
        <w:ind w:left="534" w:right="542"/>
        <w:rPr>
          <w:rFonts w:ascii="Times New Roman" w:eastAsia="Times New Roman" w:hAnsi="Times New Roman" w:cs="Times New Roman"/>
        </w:rPr>
      </w:pPr>
    </w:p>
    <w:p w:rsidR="005C7883" w:rsidRDefault="005C7883">
      <w:pPr>
        <w:spacing w:line="191" w:lineRule="auto"/>
        <w:ind w:left="534" w:right="542"/>
        <w:rPr>
          <w:rFonts w:ascii="Times New Roman" w:eastAsia="Times New Roman" w:hAnsi="Times New Roman" w:cs="Times New Roman"/>
        </w:rPr>
      </w:pPr>
    </w:p>
    <w:p w:rsidR="005C7883" w:rsidRDefault="00D11580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</w:t>
      </w:r>
    </w:p>
    <w:p w:rsidR="005C7883" w:rsidRDefault="00D11580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:rsidR="005C7883" w:rsidRDefault="005C7883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</w:p>
    <w:p w:rsidR="005C7883" w:rsidRDefault="005C7883">
      <w:pPr>
        <w:spacing w:line="191" w:lineRule="auto"/>
        <w:ind w:left="534" w:right="542"/>
        <w:jc w:val="center"/>
        <w:rPr>
          <w:rFonts w:ascii="Times New Roman" w:eastAsia="Times New Roman" w:hAnsi="Times New Roman" w:cs="Times New Roman"/>
        </w:rPr>
      </w:pPr>
    </w:p>
    <w:p w:rsidR="005C7883" w:rsidRDefault="005C7883"/>
    <w:p w:rsidR="005C7883" w:rsidRDefault="005C7883"/>
    <w:sectPr w:rsidR="005C7883">
      <w:headerReference w:type="default" r:id="rId8"/>
      <w:footerReference w:type="default" r:id="rId9"/>
      <w:pgSz w:w="11920" w:h="16850"/>
      <w:pgMar w:top="1276" w:right="860" w:bottom="1000" w:left="1140" w:header="0" w:footer="8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80" w:rsidRDefault="00D11580">
      <w:r>
        <w:separator/>
      </w:r>
    </w:p>
  </w:endnote>
  <w:endnote w:type="continuationSeparator" w:id="0">
    <w:p w:rsidR="00D11580" w:rsidRDefault="00D1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83" w:rsidRDefault="00D11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 w:rsidR="00DC0B32"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0D23C5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 w:rsidR="00DC0B32"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0D23C5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:rsidR="005C7883" w:rsidRDefault="005C788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80" w:rsidRDefault="00D11580">
      <w:r>
        <w:separator/>
      </w:r>
    </w:p>
  </w:footnote>
  <w:footnote w:type="continuationSeparator" w:id="0">
    <w:p w:rsidR="00D11580" w:rsidRDefault="00D1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83" w:rsidRDefault="00D115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110491</wp:posOffset>
          </wp:positionH>
          <wp:positionV relativeFrom="paragraph">
            <wp:posOffset>278130</wp:posOffset>
          </wp:positionV>
          <wp:extent cx="6107430" cy="755015"/>
          <wp:effectExtent l="0" t="0" r="0" b="0"/>
          <wp:wrapSquare wrapText="bothSides" distT="0" distB="0" distL="114300" distR="114300"/>
          <wp:docPr id="4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6107430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700"/>
    <w:multiLevelType w:val="multilevel"/>
    <w:tmpl w:val="B816CCE6"/>
    <w:lvl w:ilvl="0">
      <w:start w:val="1"/>
      <w:numFmt w:val="decimal"/>
      <w:lvlText w:val="%1."/>
      <w:lvlJc w:val="left"/>
      <w:pPr>
        <w:ind w:left="939" w:hanging="662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76" w:hanging="711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76" w:hanging="711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numFmt w:val="bullet"/>
      <w:lvlText w:val="•"/>
      <w:lvlJc w:val="left"/>
      <w:pPr>
        <w:ind w:left="2097" w:hanging="711"/>
      </w:pPr>
    </w:lvl>
    <w:lvl w:ilvl="4">
      <w:numFmt w:val="bullet"/>
      <w:lvlText w:val="•"/>
      <w:lvlJc w:val="left"/>
      <w:pPr>
        <w:ind w:left="3214" w:hanging="711"/>
      </w:pPr>
    </w:lvl>
    <w:lvl w:ilvl="5">
      <w:numFmt w:val="bullet"/>
      <w:lvlText w:val="•"/>
      <w:lvlJc w:val="left"/>
      <w:pPr>
        <w:ind w:left="4331" w:hanging="711"/>
      </w:pPr>
    </w:lvl>
    <w:lvl w:ilvl="6">
      <w:numFmt w:val="bullet"/>
      <w:lvlText w:val="•"/>
      <w:lvlJc w:val="left"/>
      <w:pPr>
        <w:ind w:left="5449" w:hanging="711"/>
      </w:pPr>
    </w:lvl>
    <w:lvl w:ilvl="7">
      <w:numFmt w:val="bullet"/>
      <w:lvlText w:val="•"/>
      <w:lvlJc w:val="left"/>
      <w:pPr>
        <w:ind w:left="6566" w:hanging="711"/>
      </w:pPr>
    </w:lvl>
    <w:lvl w:ilvl="8">
      <w:numFmt w:val="bullet"/>
      <w:lvlText w:val="•"/>
      <w:lvlJc w:val="left"/>
      <w:pPr>
        <w:ind w:left="7683" w:hanging="711"/>
      </w:pPr>
    </w:lvl>
  </w:abstractNum>
  <w:abstractNum w:abstractNumId="1" w15:restartNumberingAfterBreak="0">
    <w:nsid w:val="1B8C0C38"/>
    <w:multiLevelType w:val="multilevel"/>
    <w:tmpl w:val="E4F634D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D753CCC"/>
    <w:multiLevelType w:val="multilevel"/>
    <w:tmpl w:val="4A7E1BB2"/>
    <w:lvl w:ilvl="0">
      <w:start w:val="3"/>
      <w:numFmt w:val="decimal"/>
      <w:lvlText w:val="%1."/>
      <w:lvlJc w:val="left"/>
      <w:pPr>
        <w:ind w:left="939" w:hanging="662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76" w:hanging="711"/>
      </w:pPr>
      <w:rPr>
        <w:b/>
      </w:rPr>
    </w:lvl>
    <w:lvl w:ilvl="2">
      <w:start w:val="1"/>
      <w:numFmt w:val="decimal"/>
      <w:lvlText w:val="%1.%2.%3."/>
      <w:lvlJc w:val="left"/>
      <w:pPr>
        <w:ind w:left="276" w:hanging="711"/>
      </w:pPr>
      <w:rPr>
        <w:rFonts w:ascii="Arial" w:eastAsia="Arial" w:hAnsi="Arial" w:cs="Arial"/>
        <w:b/>
        <w:sz w:val="24"/>
        <w:szCs w:val="24"/>
      </w:rPr>
    </w:lvl>
    <w:lvl w:ilvl="3">
      <w:numFmt w:val="bullet"/>
      <w:lvlText w:val="•"/>
      <w:lvlJc w:val="left"/>
      <w:pPr>
        <w:ind w:left="2097" w:hanging="711"/>
      </w:pPr>
    </w:lvl>
    <w:lvl w:ilvl="4">
      <w:numFmt w:val="bullet"/>
      <w:lvlText w:val="•"/>
      <w:lvlJc w:val="left"/>
      <w:pPr>
        <w:ind w:left="3214" w:hanging="711"/>
      </w:pPr>
    </w:lvl>
    <w:lvl w:ilvl="5">
      <w:numFmt w:val="bullet"/>
      <w:lvlText w:val="•"/>
      <w:lvlJc w:val="left"/>
      <w:pPr>
        <w:ind w:left="4331" w:hanging="711"/>
      </w:pPr>
    </w:lvl>
    <w:lvl w:ilvl="6">
      <w:numFmt w:val="bullet"/>
      <w:lvlText w:val="•"/>
      <w:lvlJc w:val="left"/>
      <w:pPr>
        <w:ind w:left="5449" w:hanging="711"/>
      </w:pPr>
    </w:lvl>
    <w:lvl w:ilvl="7">
      <w:numFmt w:val="bullet"/>
      <w:lvlText w:val="•"/>
      <w:lvlJc w:val="left"/>
      <w:pPr>
        <w:ind w:left="6566" w:hanging="711"/>
      </w:pPr>
    </w:lvl>
    <w:lvl w:ilvl="8">
      <w:numFmt w:val="bullet"/>
      <w:lvlText w:val="•"/>
      <w:lvlJc w:val="left"/>
      <w:pPr>
        <w:ind w:left="7683" w:hanging="711"/>
      </w:pPr>
    </w:lvl>
  </w:abstractNum>
  <w:abstractNum w:abstractNumId="3" w15:restartNumberingAfterBreak="0">
    <w:nsid w:val="4FC44BEA"/>
    <w:multiLevelType w:val="multilevel"/>
    <w:tmpl w:val="4418C9E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5C016953"/>
    <w:multiLevelType w:val="multilevel"/>
    <w:tmpl w:val="C04A7F58"/>
    <w:lvl w:ilvl="0">
      <w:start w:val="2"/>
      <w:numFmt w:val="decimal"/>
      <w:lvlText w:val="%1."/>
      <w:lvlJc w:val="left"/>
      <w:pPr>
        <w:ind w:left="939" w:hanging="662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7"/>
      <w:numFmt w:val="decimal"/>
      <w:lvlText w:val="%1.%2."/>
      <w:lvlJc w:val="left"/>
      <w:pPr>
        <w:ind w:left="276" w:hanging="711"/>
      </w:pPr>
      <w:rPr>
        <w:b/>
      </w:rPr>
    </w:lvl>
    <w:lvl w:ilvl="2">
      <w:start w:val="1"/>
      <w:numFmt w:val="decimal"/>
      <w:lvlText w:val="%1.%2.%3."/>
      <w:lvlJc w:val="left"/>
      <w:pPr>
        <w:ind w:left="276" w:hanging="711"/>
      </w:pPr>
      <w:rPr>
        <w:rFonts w:ascii="Arial" w:eastAsia="Arial" w:hAnsi="Arial" w:cs="Arial"/>
        <w:b/>
        <w:sz w:val="24"/>
        <w:szCs w:val="24"/>
      </w:rPr>
    </w:lvl>
    <w:lvl w:ilvl="3">
      <w:numFmt w:val="bullet"/>
      <w:lvlText w:val="•"/>
      <w:lvlJc w:val="left"/>
      <w:pPr>
        <w:ind w:left="2097" w:hanging="711"/>
      </w:pPr>
    </w:lvl>
    <w:lvl w:ilvl="4">
      <w:numFmt w:val="bullet"/>
      <w:lvlText w:val="•"/>
      <w:lvlJc w:val="left"/>
      <w:pPr>
        <w:ind w:left="3214" w:hanging="711"/>
      </w:pPr>
    </w:lvl>
    <w:lvl w:ilvl="5">
      <w:numFmt w:val="bullet"/>
      <w:lvlText w:val="•"/>
      <w:lvlJc w:val="left"/>
      <w:pPr>
        <w:ind w:left="4331" w:hanging="711"/>
      </w:pPr>
    </w:lvl>
    <w:lvl w:ilvl="6">
      <w:numFmt w:val="bullet"/>
      <w:lvlText w:val="•"/>
      <w:lvlJc w:val="left"/>
      <w:pPr>
        <w:ind w:left="5449" w:hanging="711"/>
      </w:pPr>
    </w:lvl>
    <w:lvl w:ilvl="7">
      <w:numFmt w:val="bullet"/>
      <w:lvlText w:val="•"/>
      <w:lvlJc w:val="left"/>
      <w:pPr>
        <w:ind w:left="6566" w:hanging="711"/>
      </w:pPr>
    </w:lvl>
    <w:lvl w:ilvl="8">
      <w:numFmt w:val="bullet"/>
      <w:lvlText w:val="•"/>
      <w:lvlJc w:val="left"/>
      <w:pPr>
        <w:ind w:left="7683" w:hanging="711"/>
      </w:pPr>
    </w:lvl>
  </w:abstractNum>
  <w:abstractNum w:abstractNumId="5" w15:restartNumberingAfterBreak="0">
    <w:nsid w:val="5D750936"/>
    <w:multiLevelType w:val="multilevel"/>
    <w:tmpl w:val="3A02ED88"/>
    <w:lvl w:ilvl="0">
      <w:start w:val="2"/>
      <w:numFmt w:val="decimal"/>
      <w:lvlText w:val="%1."/>
      <w:lvlJc w:val="left"/>
      <w:pPr>
        <w:ind w:left="939" w:hanging="662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4"/>
      <w:numFmt w:val="decimal"/>
      <w:lvlText w:val="%1.%2."/>
      <w:lvlJc w:val="left"/>
      <w:pPr>
        <w:ind w:left="276" w:hanging="711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76" w:hanging="711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numFmt w:val="bullet"/>
      <w:lvlText w:val="•"/>
      <w:lvlJc w:val="left"/>
      <w:pPr>
        <w:ind w:left="2097" w:hanging="711"/>
      </w:pPr>
    </w:lvl>
    <w:lvl w:ilvl="4">
      <w:numFmt w:val="bullet"/>
      <w:lvlText w:val="•"/>
      <w:lvlJc w:val="left"/>
      <w:pPr>
        <w:ind w:left="3214" w:hanging="711"/>
      </w:pPr>
    </w:lvl>
    <w:lvl w:ilvl="5">
      <w:numFmt w:val="bullet"/>
      <w:lvlText w:val="•"/>
      <w:lvlJc w:val="left"/>
      <w:pPr>
        <w:ind w:left="4331" w:hanging="711"/>
      </w:pPr>
    </w:lvl>
    <w:lvl w:ilvl="6">
      <w:numFmt w:val="bullet"/>
      <w:lvlText w:val="•"/>
      <w:lvlJc w:val="left"/>
      <w:pPr>
        <w:ind w:left="5449" w:hanging="711"/>
      </w:pPr>
    </w:lvl>
    <w:lvl w:ilvl="7">
      <w:numFmt w:val="bullet"/>
      <w:lvlText w:val="•"/>
      <w:lvlJc w:val="left"/>
      <w:pPr>
        <w:ind w:left="6566" w:hanging="711"/>
      </w:pPr>
    </w:lvl>
    <w:lvl w:ilvl="8">
      <w:numFmt w:val="bullet"/>
      <w:lvlText w:val="•"/>
      <w:lvlJc w:val="left"/>
      <w:pPr>
        <w:ind w:left="7683" w:hanging="711"/>
      </w:pPr>
    </w:lvl>
  </w:abstractNum>
  <w:abstractNum w:abstractNumId="6" w15:restartNumberingAfterBreak="0">
    <w:nsid w:val="67FD23B9"/>
    <w:multiLevelType w:val="multilevel"/>
    <w:tmpl w:val="4EE8AAE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83"/>
    <w:rsid w:val="000B61CD"/>
    <w:rsid w:val="000D23C5"/>
    <w:rsid w:val="00116FAF"/>
    <w:rsid w:val="001B3D08"/>
    <w:rsid w:val="00212BD2"/>
    <w:rsid w:val="004C3A38"/>
    <w:rsid w:val="005C7883"/>
    <w:rsid w:val="00B16E20"/>
    <w:rsid w:val="00D11580"/>
    <w:rsid w:val="00D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E0E"/>
  <w15:docId w15:val="{833A1D3B-66F2-4915-97D4-B51FDAC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7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7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61D0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1D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471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12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1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12E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D7709"/>
    <w:pPr>
      <w:widowControl/>
    </w:pPr>
    <w:rPr>
      <w:rFonts w:ascii="Times New Roman" w:eastAsiaTheme="minorEastAsia" w:hAnsi="Times New Roman" w:cs="Times New Roman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1268AF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124B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vI/hOlSIRMFeEqH6epv1wR9TiA==">AMUW2mV4IYO0YSHthGxWnxPLTNyl0O+pzZmOh1C1LRGUizvSeXoajoGGU3waBg+18EEzH02on8jo2FgcF0rCeSkXn2wRdzmL/BYx3KMg29L50mydYjpWOZqMT0G5HNNP7+xan5jQO0U1IEZX+RdL3ji2vfCUdlt1iJckJR/Hh0PJ7FStm+olJ9jt4RLC6UzVSUe8Rc6dTbUAHuoYW5uxJ0lQj5Vue6h+fDmR3hugPaiHtaM1mL5bFUosOUj5B95uHDxGSGTy2lFz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Pós Graduação</dc:creator>
  <cp:lastModifiedBy>GISELE DA CONCEICAO RODRIGUES</cp:lastModifiedBy>
  <cp:revision>3</cp:revision>
  <cp:lastPrinted>2023-03-24T20:39:00Z</cp:lastPrinted>
  <dcterms:created xsi:type="dcterms:W3CDTF">2023-03-24T20:57:00Z</dcterms:created>
  <dcterms:modified xsi:type="dcterms:W3CDTF">2023-03-24T20:57:00Z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2021-10-13T00:00:00Z</vt:filetime>
  </property>
</Properties>
</file>