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D3AC8" w14:textId="77777777" w:rsidR="0037449B" w:rsidRPr="00C362C9" w:rsidRDefault="0037449B" w:rsidP="0037449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9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16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2EFE56E4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FA4EA0">
              <w:rPr>
                <w:rFonts w:ascii="Times New Roman" w:hAnsi="Times New Roman"/>
                <w:sz w:val="20"/>
                <w:szCs w:val="20"/>
              </w:rPr>
              <w:t xml:space="preserve">BLOCO 01 </w:t>
            </w:r>
            <w:r w:rsidRPr="00166A51">
              <w:rPr>
                <w:rFonts w:ascii="Times New Roman" w:hAnsi="Times New Roman"/>
                <w:sz w:val="20"/>
                <w:szCs w:val="20"/>
              </w:rPr>
              <w:t>– DIAGNÓSTICO POR IMAGEM / TECNOLOGIA EM SAÚDE</w:t>
            </w:r>
          </w:p>
          <w:p w14:paraId="6E582E95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166A51">
              <w:rPr>
                <w:rFonts w:ascii="Times New Roman" w:hAnsi="Times New Roman"/>
                <w:bCs/>
                <w:sz w:val="20"/>
                <w:szCs w:val="20"/>
              </w:rPr>
              <w:t xml:space="preserve">BLOCO 02 – </w:t>
            </w:r>
            <w:r w:rsidRPr="00166A51">
              <w:rPr>
                <w:rFonts w:ascii="Times New Roman" w:hAnsi="Times New Roman"/>
                <w:sz w:val="20"/>
                <w:szCs w:val="20"/>
              </w:rPr>
              <w:t>GINECOLOGIA E OBSTETRÍCIA</w:t>
            </w:r>
          </w:p>
          <w:p w14:paraId="48000E74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03 – OTORRINOLARINGOLOGIA</w:t>
            </w:r>
          </w:p>
          <w:p w14:paraId="45374996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04 – UROLOGIA</w:t>
            </w:r>
          </w:p>
          <w:p w14:paraId="750EEA56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05 – GASTROENTEROLOGIA</w:t>
            </w:r>
          </w:p>
          <w:p w14:paraId="5840E631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166A51">
              <w:rPr>
                <w:rFonts w:ascii="Times New Roman" w:hAnsi="Times New Roman"/>
                <w:bCs/>
                <w:sz w:val="20"/>
                <w:szCs w:val="20"/>
              </w:rPr>
              <w:t xml:space="preserve">BLOCO 06 – </w:t>
            </w:r>
            <w:r w:rsidRPr="00166A51">
              <w:rPr>
                <w:rFonts w:ascii="Times New Roman" w:hAnsi="Times New Roman"/>
                <w:sz w:val="20"/>
                <w:szCs w:val="20"/>
              </w:rPr>
              <w:t>ORTOPEDIA E TRAUMATOLOGIA</w:t>
            </w:r>
          </w:p>
          <w:p w14:paraId="4CCBD6DE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</w:t>
            </w:r>
            <w:r w:rsidRPr="00166A51">
              <w:rPr>
                <w:rFonts w:ascii="Times New Roman" w:hAnsi="Times New Roman"/>
                <w:bCs/>
                <w:sz w:val="20"/>
                <w:szCs w:val="20"/>
              </w:rPr>
              <w:t xml:space="preserve"> BLOCO 07 – </w:t>
            </w:r>
            <w:r w:rsidRPr="00166A51">
              <w:rPr>
                <w:rFonts w:ascii="Times New Roman" w:hAnsi="Times New Roman"/>
                <w:sz w:val="20"/>
                <w:szCs w:val="20"/>
              </w:rPr>
              <w:t>MEDICINA INTENSIVA / MEDICINA ALTERNATIVA</w:t>
            </w:r>
          </w:p>
          <w:p w14:paraId="42FEE029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08 – HEMATOLOGIA E HEMOTERAPIA</w:t>
            </w:r>
          </w:p>
          <w:p w14:paraId="46EA52BF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09 –  SAÚDE DA CRIANÇA / SAÚDE EM COMUNIDADES ESPECIAIS</w:t>
            </w:r>
          </w:p>
          <w:p w14:paraId="267538AA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10 – NEUROLOGIA</w:t>
            </w:r>
          </w:p>
          <w:p w14:paraId="7A0B8BF9" w14:textId="77777777" w:rsidR="0037449B" w:rsidRPr="00166A51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11 – CARDIOLOGIA</w:t>
            </w:r>
          </w:p>
          <w:p w14:paraId="55466C7E" w14:textId="2805D4D5" w:rsidR="004F25F5" w:rsidRPr="00ED29C0" w:rsidRDefault="0037449B" w:rsidP="0037449B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A51">
              <w:rPr>
                <w:rFonts w:ascii="Times New Roman" w:hAnsi="Times New Roman"/>
                <w:sz w:val="20"/>
                <w:szCs w:val="20"/>
              </w:rPr>
              <w:t>[    ] BLOCO 12 – NEFROLOGIA</w:t>
            </w:r>
            <w:bookmarkStart w:id="0" w:name="_GoBack"/>
            <w:bookmarkEnd w:id="0"/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DACD0" w14:textId="77777777" w:rsidR="00A64F39" w:rsidRDefault="00A64F39" w:rsidP="00F92C06">
      <w:pPr>
        <w:spacing w:after="0" w:line="240" w:lineRule="auto"/>
      </w:pPr>
      <w:r>
        <w:separator/>
      </w:r>
    </w:p>
  </w:endnote>
  <w:endnote w:type="continuationSeparator" w:id="0">
    <w:p w14:paraId="55F63F41" w14:textId="77777777" w:rsidR="00A64F39" w:rsidRDefault="00A64F39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08182DEC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66A5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66A5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86386" w14:textId="77777777" w:rsidR="00A64F39" w:rsidRDefault="00A64F39" w:rsidP="00F92C06">
      <w:pPr>
        <w:spacing w:after="0" w:line="240" w:lineRule="auto"/>
      </w:pPr>
      <w:r>
        <w:separator/>
      </w:r>
    </w:p>
  </w:footnote>
  <w:footnote w:type="continuationSeparator" w:id="0">
    <w:p w14:paraId="0A1805DF" w14:textId="77777777" w:rsidR="00A64F39" w:rsidRDefault="00A64F39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6A51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449B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26C79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0D"/>
    <w:rsid w:val="00696213"/>
    <w:rsid w:val="006971FB"/>
    <w:rsid w:val="006A084D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4F39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499D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27B7B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087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6F2FD-7187-4363-86F3-88DEA67FF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88</cp:revision>
  <cp:lastPrinted>2026-10-15T17:16:00Z</cp:lastPrinted>
  <dcterms:created xsi:type="dcterms:W3CDTF">2026-06-03T22:13:00Z</dcterms:created>
  <dcterms:modified xsi:type="dcterms:W3CDTF">2026-10-15T17:17:00Z</dcterms:modified>
</cp:coreProperties>
</file>