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DAC29" w14:textId="19D942FB" w:rsidR="00A44A8F" w:rsidRPr="00A44A8F" w:rsidRDefault="00A44A8F" w:rsidP="00A44A8F">
      <w:pPr>
        <w:autoSpaceDE w:val="0"/>
        <w:autoSpaceDN w:val="0"/>
        <w:adjustRightInd w:val="0"/>
        <w:spacing w:after="0" w:line="276" w:lineRule="auto"/>
        <w:jc w:val="center"/>
        <w:rPr>
          <w:rFonts w:ascii="Times New Roman" w:hAnsi="Times New Roman"/>
          <w:b/>
          <w:bCs/>
          <w:sz w:val="19"/>
          <w:szCs w:val="19"/>
        </w:rPr>
      </w:pPr>
      <w:r w:rsidRPr="00A44A8F">
        <w:rPr>
          <w:rFonts w:ascii="Times New Roman" w:hAnsi="Times New Roman"/>
          <w:b/>
          <w:bCs/>
          <w:sz w:val="19"/>
          <w:szCs w:val="19"/>
        </w:rPr>
        <w:t>EDITAL/PROFESSOR Nº 0</w:t>
      </w:r>
      <w:r w:rsidR="00E942F7">
        <w:rPr>
          <w:rFonts w:ascii="Times New Roman" w:hAnsi="Times New Roman"/>
          <w:b/>
          <w:bCs/>
          <w:sz w:val="19"/>
          <w:szCs w:val="19"/>
        </w:rPr>
        <w:t xml:space="preserve">52, DE </w:t>
      </w:r>
      <w:r w:rsidRPr="00A44A8F">
        <w:rPr>
          <w:rFonts w:ascii="Times New Roman" w:hAnsi="Times New Roman"/>
          <w:b/>
          <w:bCs/>
          <w:sz w:val="19"/>
          <w:szCs w:val="19"/>
        </w:rPr>
        <w:t>2</w:t>
      </w:r>
      <w:r w:rsidR="00E942F7">
        <w:rPr>
          <w:rFonts w:ascii="Times New Roman" w:hAnsi="Times New Roman"/>
          <w:b/>
          <w:bCs/>
          <w:sz w:val="19"/>
          <w:szCs w:val="19"/>
        </w:rPr>
        <w:t>6</w:t>
      </w:r>
      <w:r w:rsidRPr="00A44A8F">
        <w:rPr>
          <w:rFonts w:ascii="Times New Roman" w:hAnsi="Times New Roman"/>
          <w:b/>
          <w:bCs/>
          <w:sz w:val="19"/>
          <w:szCs w:val="19"/>
        </w:rPr>
        <w:t xml:space="preserve"> DE NOVEMBRO DE 2025</w:t>
      </w:r>
    </w:p>
    <w:p w14:paraId="3CAF0A22" w14:textId="77777777" w:rsidR="00331561" w:rsidRPr="00151597" w:rsidRDefault="00331561">
      <w:pPr>
        <w:spacing w:after="0" w:line="276" w:lineRule="auto"/>
        <w:jc w:val="center"/>
        <w:rPr>
          <w:rFonts w:ascii="Times New Roman" w:eastAsia="Times New Roman" w:hAnsi="Times New Roman" w:cs="Times New Roman"/>
          <w:b/>
          <w:sz w:val="19"/>
          <w:szCs w:val="19"/>
        </w:rPr>
      </w:pPr>
    </w:p>
    <w:p w14:paraId="2224941E" w14:textId="77777777" w:rsidR="00331561" w:rsidRPr="00151597" w:rsidRDefault="00D12233">
      <w:pPr>
        <w:shd w:val="clear" w:color="auto" w:fill="BFBFBF"/>
        <w:spacing w:after="0" w:line="276"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ANEXO II - PONTUAÇÃO PRETENDIDA</w:t>
      </w:r>
    </w:p>
    <w:p w14:paraId="70530D99" w14:textId="77777777" w:rsidR="00331561" w:rsidRPr="00151597" w:rsidRDefault="00331561">
      <w:pPr>
        <w:spacing w:after="0" w:line="276" w:lineRule="auto"/>
        <w:jc w:val="center"/>
        <w:rPr>
          <w:rFonts w:ascii="Times New Roman" w:eastAsia="Times New Roman" w:hAnsi="Times New Roman" w:cs="Times New Roman"/>
          <w:b/>
          <w:sz w:val="19"/>
          <w:szCs w:val="19"/>
        </w:rPr>
      </w:pPr>
    </w:p>
    <w:tbl>
      <w:tblPr>
        <w:tblStyle w:val="a0"/>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4648"/>
        <w:gridCol w:w="1244"/>
        <w:gridCol w:w="890"/>
        <w:gridCol w:w="1194"/>
      </w:tblGrid>
      <w:tr w:rsidR="00331561" w:rsidRPr="00151597" w14:paraId="01C1185C" w14:textId="77777777">
        <w:trPr>
          <w:trHeight w:val="20"/>
        </w:trPr>
        <w:tc>
          <w:tcPr>
            <w:tcW w:w="9632" w:type="dxa"/>
            <w:gridSpan w:val="5"/>
            <w:shd w:val="clear" w:color="auto" w:fill="BFBFBF"/>
            <w:vAlign w:val="center"/>
          </w:tcPr>
          <w:p w14:paraId="3D3DAA75"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Segunda Etapa -</w:t>
            </w:r>
            <w:r w:rsidRPr="00151597">
              <w:rPr>
                <w:rFonts w:ascii="Times New Roman" w:eastAsia="Times New Roman" w:hAnsi="Times New Roman" w:cs="Times New Roman"/>
                <w:sz w:val="19"/>
                <w:szCs w:val="19"/>
              </w:rPr>
              <w:t xml:space="preserve"> </w:t>
            </w:r>
            <w:r w:rsidRPr="00151597">
              <w:rPr>
                <w:rFonts w:ascii="Times New Roman" w:eastAsia="Times New Roman" w:hAnsi="Times New Roman" w:cs="Times New Roman"/>
                <w:b/>
                <w:sz w:val="19"/>
                <w:szCs w:val="19"/>
              </w:rPr>
              <w:t>Avaliação Curricular</w:t>
            </w:r>
          </w:p>
        </w:tc>
      </w:tr>
      <w:tr w:rsidR="00331561" w:rsidRPr="00151597" w14:paraId="66158335" w14:textId="77777777">
        <w:trPr>
          <w:trHeight w:val="20"/>
        </w:trPr>
        <w:tc>
          <w:tcPr>
            <w:tcW w:w="1656" w:type="dxa"/>
            <w:shd w:val="clear" w:color="auto" w:fill="BFBFBF"/>
            <w:vAlign w:val="center"/>
          </w:tcPr>
          <w:p w14:paraId="67D02A55"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Quesito</w:t>
            </w:r>
          </w:p>
        </w:tc>
        <w:tc>
          <w:tcPr>
            <w:tcW w:w="4648" w:type="dxa"/>
            <w:shd w:val="clear" w:color="auto" w:fill="BFBFBF"/>
            <w:vAlign w:val="center"/>
          </w:tcPr>
          <w:p w14:paraId="37F4DF77"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Valor da Pontuação</w:t>
            </w:r>
            <w:bookmarkStart w:id="0" w:name="_GoBack"/>
            <w:bookmarkEnd w:id="0"/>
          </w:p>
        </w:tc>
        <w:tc>
          <w:tcPr>
            <w:tcW w:w="1244" w:type="dxa"/>
            <w:shd w:val="clear" w:color="auto" w:fill="BFBFBF"/>
          </w:tcPr>
          <w:p w14:paraId="482DA7E1"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Valor de Referência</w:t>
            </w:r>
          </w:p>
          <w:p w14:paraId="1A8E3FCD"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(pontuação máxima)</w:t>
            </w:r>
          </w:p>
        </w:tc>
        <w:tc>
          <w:tcPr>
            <w:tcW w:w="890" w:type="dxa"/>
            <w:shd w:val="clear" w:color="auto" w:fill="BFBFBF"/>
            <w:vAlign w:val="center"/>
          </w:tcPr>
          <w:p w14:paraId="5E3265E0"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QTDE</w:t>
            </w:r>
          </w:p>
        </w:tc>
        <w:tc>
          <w:tcPr>
            <w:tcW w:w="1194" w:type="dxa"/>
            <w:shd w:val="clear" w:color="auto" w:fill="BFBFBF"/>
            <w:vAlign w:val="center"/>
          </w:tcPr>
          <w:p w14:paraId="4E7B2A60"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Pontuação</w:t>
            </w:r>
          </w:p>
        </w:tc>
      </w:tr>
      <w:tr w:rsidR="00331561" w:rsidRPr="00151597" w14:paraId="1CD12163" w14:textId="77777777">
        <w:trPr>
          <w:trHeight w:val="241"/>
        </w:trPr>
        <w:tc>
          <w:tcPr>
            <w:tcW w:w="1656" w:type="dxa"/>
            <w:vMerge w:val="restart"/>
            <w:vAlign w:val="center"/>
          </w:tcPr>
          <w:p w14:paraId="62577C64"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Formação Acadêmica</w:t>
            </w:r>
          </w:p>
        </w:tc>
        <w:tc>
          <w:tcPr>
            <w:tcW w:w="4648" w:type="dxa"/>
            <w:vAlign w:val="center"/>
          </w:tcPr>
          <w:p w14:paraId="514BF6FF"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Doutorado na área de conhecimento. Sendo: 1,5 (um e meio) pontos para 1º título; 0,9 (um) ponto para o 2º título.  </w:t>
            </w:r>
          </w:p>
        </w:tc>
        <w:tc>
          <w:tcPr>
            <w:tcW w:w="1244" w:type="dxa"/>
            <w:vAlign w:val="center"/>
          </w:tcPr>
          <w:p w14:paraId="6A4F7957"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2,4</w:t>
            </w:r>
          </w:p>
        </w:tc>
        <w:tc>
          <w:tcPr>
            <w:tcW w:w="890" w:type="dxa"/>
            <w:vAlign w:val="center"/>
          </w:tcPr>
          <w:p w14:paraId="05EEDD3E"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37AA56CF"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54BF670D" w14:textId="77777777">
        <w:trPr>
          <w:trHeight w:val="226"/>
        </w:trPr>
        <w:tc>
          <w:tcPr>
            <w:tcW w:w="1656" w:type="dxa"/>
            <w:vMerge/>
            <w:vAlign w:val="center"/>
          </w:tcPr>
          <w:p w14:paraId="1DFA92CE"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30DEB963"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Mestrado na área de conhecimento. Sendo: 1,0 (um) ponto para o 1º título; 0,5 (meio) ponto para o 2º título.  </w:t>
            </w:r>
          </w:p>
        </w:tc>
        <w:tc>
          <w:tcPr>
            <w:tcW w:w="1244" w:type="dxa"/>
            <w:vAlign w:val="center"/>
          </w:tcPr>
          <w:p w14:paraId="6B7AC88E"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1,5</w:t>
            </w:r>
          </w:p>
        </w:tc>
        <w:tc>
          <w:tcPr>
            <w:tcW w:w="890" w:type="dxa"/>
            <w:vAlign w:val="center"/>
          </w:tcPr>
          <w:p w14:paraId="606CD543"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A3E57E9"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6AB3EAF4" w14:textId="77777777">
        <w:trPr>
          <w:trHeight w:val="468"/>
        </w:trPr>
        <w:tc>
          <w:tcPr>
            <w:tcW w:w="1656" w:type="dxa"/>
            <w:vMerge/>
            <w:vAlign w:val="center"/>
          </w:tcPr>
          <w:p w14:paraId="4DE13CA8"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54E0D830"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Pós-Graduação </w:t>
            </w:r>
            <w:r w:rsidRPr="00151597">
              <w:rPr>
                <w:rFonts w:ascii="Times New Roman" w:eastAsia="Times New Roman" w:hAnsi="Times New Roman" w:cs="Times New Roman"/>
                <w:i/>
                <w:sz w:val="19"/>
                <w:szCs w:val="19"/>
              </w:rPr>
              <w:t>Lato Sensu</w:t>
            </w:r>
            <w:r w:rsidRPr="00151597">
              <w:rPr>
                <w:rFonts w:ascii="Times New Roman" w:eastAsia="Times New Roman" w:hAnsi="Times New Roman" w:cs="Times New Roman"/>
                <w:sz w:val="19"/>
                <w:szCs w:val="19"/>
              </w:rPr>
              <w:t xml:space="preserve"> na área de formação ou área afim (com carga horária mínima de 360 horas) ou curso de Residência Médica ou Residência. Sendo: 0,5 para o 1º título; 0,3 para o 2º título; 0,2 para o 3º título.</w:t>
            </w:r>
          </w:p>
        </w:tc>
        <w:tc>
          <w:tcPr>
            <w:tcW w:w="1244" w:type="dxa"/>
            <w:vAlign w:val="center"/>
          </w:tcPr>
          <w:p w14:paraId="50D29D80"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1,0</w:t>
            </w:r>
          </w:p>
        </w:tc>
        <w:tc>
          <w:tcPr>
            <w:tcW w:w="890" w:type="dxa"/>
            <w:vAlign w:val="center"/>
          </w:tcPr>
          <w:p w14:paraId="3AF11F34"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F46D05A"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11A924BE" w14:textId="77777777">
        <w:trPr>
          <w:trHeight w:val="468"/>
        </w:trPr>
        <w:tc>
          <w:tcPr>
            <w:tcW w:w="1656" w:type="dxa"/>
            <w:vMerge w:val="restart"/>
            <w:vAlign w:val="center"/>
          </w:tcPr>
          <w:p w14:paraId="13497FD0"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Experiência Profissional (entendida como docência)</w:t>
            </w:r>
          </w:p>
        </w:tc>
        <w:tc>
          <w:tcPr>
            <w:tcW w:w="4648" w:type="dxa"/>
            <w:vAlign w:val="center"/>
          </w:tcPr>
          <w:p w14:paraId="05B91AFE"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Exercício de magistério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294D403E"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1,2</w:t>
            </w:r>
          </w:p>
        </w:tc>
        <w:tc>
          <w:tcPr>
            <w:tcW w:w="890" w:type="dxa"/>
            <w:vAlign w:val="center"/>
          </w:tcPr>
          <w:p w14:paraId="13A64652"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6CE46950"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2C2F65FC" w14:textId="77777777">
        <w:trPr>
          <w:trHeight w:val="468"/>
        </w:trPr>
        <w:tc>
          <w:tcPr>
            <w:tcW w:w="1656" w:type="dxa"/>
            <w:vMerge/>
            <w:vAlign w:val="center"/>
          </w:tcPr>
          <w:p w14:paraId="20F3381C"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2DBC4EA8"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Exercício de preceptor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2C225D9F"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0,6</w:t>
            </w:r>
          </w:p>
        </w:tc>
        <w:tc>
          <w:tcPr>
            <w:tcW w:w="890" w:type="dxa"/>
            <w:vAlign w:val="center"/>
          </w:tcPr>
          <w:p w14:paraId="3D6E6764"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F813DDF"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54751251" w14:textId="77777777">
        <w:trPr>
          <w:trHeight w:val="468"/>
        </w:trPr>
        <w:tc>
          <w:tcPr>
            <w:tcW w:w="1656" w:type="dxa"/>
            <w:vMerge/>
            <w:vAlign w:val="center"/>
          </w:tcPr>
          <w:p w14:paraId="31684373"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07F05086"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Experiência de atuação/participação em projetos de extensão ou pesquisa (iniciação científica, membro de movimento estudantil ou de ligas). Sendo: 0,1 por projeto</w:t>
            </w:r>
          </w:p>
        </w:tc>
        <w:tc>
          <w:tcPr>
            <w:tcW w:w="1244" w:type="dxa"/>
            <w:vAlign w:val="center"/>
          </w:tcPr>
          <w:p w14:paraId="294DCB92"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0,4</w:t>
            </w:r>
          </w:p>
        </w:tc>
        <w:tc>
          <w:tcPr>
            <w:tcW w:w="890" w:type="dxa"/>
            <w:vAlign w:val="center"/>
          </w:tcPr>
          <w:p w14:paraId="28875DEE"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6C2B4EA5"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58F27069" w14:textId="77777777">
        <w:trPr>
          <w:trHeight w:val="468"/>
        </w:trPr>
        <w:tc>
          <w:tcPr>
            <w:tcW w:w="1656" w:type="dxa"/>
            <w:vMerge w:val="restart"/>
            <w:vAlign w:val="center"/>
          </w:tcPr>
          <w:p w14:paraId="2A4C895D"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Produção científica (entendida como publicação de livros, capítulos de livros e artigos; e, ainda, orientações)</w:t>
            </w:r>
          </w:p>
        </w:tc>
        <w:tc>
          <w:tcPr>
            <w:tcW w:w="4648" w:type="dxa"/>
            <w:vAlign w:val="center"/>
          </w:tcPr>
          <w:p w14:paraId="553E89C1"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Publicação de livro didático/técnico em coautoria ou publicação de capítulo de livro didático/técnico de interesse para a área de conhecimento da vaga. Sendo: 0,1 por publicação.</w:t>
            </w:r>
          </w:p>
        </w:tc>
        <w:tc>
          <w:tcPr>
            <w:tcW w:w="1244" w:type="dxa"/>
            <w:vAlign w:val="center"/>
          </w:tcPr>
          <w:p w14:paraId="5B378A34"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0,3</w:t>
            </w:r>
          </w:p>
        </w:tc>
        <w:tc>
          <w:tcPr>
            <w:tcW w:w="890" w:type="dxa"/>
            <w:vAlign w:val="center"/>
          </w:tcPr>
          <w:p w14:paraId="7CBDC59A"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1752A78C"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4AB8D137" w14:textId="77777777">
        <w:trPr>
          <w:trHeight w:val="226"/>
        </w:trPr>
        <w:tc>
          <w:tcPr>
            <w:tcW w:w="1656" w:type="dxa"/>
            <w:vMerge/>
            <w:vAlign w:val="center"/>
          </w:tcPr>
          <w:p w14:paraId="67CF6214"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19F295B9"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Publicação, nos últimos 5 anos, de livro didático/técnico de interesse para a área de conhecimento da vaga, de autoria exclusiva do candidato. Sendo: 0,2 por publicação.</w:t>
            </w:r>
          </w:p>
        </w:tc>
        <w:tc>
          <w:tcPr>
            <w:tcW w:w="1244" w:type="dxa"/>
            <w:vAlign w:val="center"/>
          </w:tcPr>
          <w:p w14:paraId="0A66A8BC"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0,6</w:t>
            </w:r>
          </w:p>
        </w:tc>
        <w:tc>
          <w:tcPr>
            <w:tcW w:w="890" w:type="dxa"/>
            <w:vAlign w:val="center"/>
          </w:tcPr>
          <w:p w14:paraId="1F63F590"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58D050CE"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0809C2C0" w14:textId="77777777">
        <w:trPr>
          <w:trHeight w:val="468"/>
        </w:trPr>
        <w:tc>
          <w:tcPr>
            <w:tcW w:w="1656" w:type="dxa"/>
            <w:vMerge/>
            <w:vAlign w:val="center"/>
          </w:tcPr>
          <w:p w14:paraId="2F3F17C7"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227FFD3E"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1244" w:type="dxa"/>
            <w:vAlign w:val="center"/>
          </w:tcPr>
          <w:p w14:paraId="23230619"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1,2</w:t>
            </w:r>
          </w:p>
        </w:tc>
        <w:tc>
          <w:tcPr>
            <w:tcW w:w="890" w:type="dxa"/>
            <w:vAlign w:val="center"/>
          </w:tcPr>
          <w:p w14:paraId="11ADA701"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DEC9480"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60EDE92C" w14:textId="77777777">
        <w:trPr>
          <w:trHeight w:val="709"/>
        </w:trPr>
        <w:tc>
          <w:tcPr>
            <w:tcW w:w="1656" w:type="dxa"/>
            <w:vMerge/>
            <w:vAlign w:val="center"/>
          </w:tcPr>
          <w:p w14:paraId="798107D4"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6616462D" w14:textId="77777777" w:rsidR="00331561" w:rsidRPr="00151597" w:rsidRDefault="00D12233">
            <w:pPr>
              <w:spacing w:after="0" w:line="240" w:lineRule="auto"/>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Orientação concluída de monografia de pós-graduação </w:t>
            </w:r>
            <w:r w:rsidRPr="00151597">
              <w:rPr>
                <w:rFonts w:ascii="Times New Roman" w:eastAsia="Times New Roman" w:hAnsi="Times New Roman" w:cs="Times New Roman"/>
                <w:i/>
                <w:sz w:val="19"/>
                <w:szCs w:val="19"/>
              </w:rPr>
              <w:t>Lato Sensu e Stricto Sensu</w:t>
            </w:r>
            <w:r w:rsidRPr="00151597">
              <w:rPr>
                <w:rFonts w:ascii="Times New Roman" w:eastAsia="Times New Roman" w:hAnsi="Times New Roman" w:cs="Times New Roman"/>
                <w:sz w:val="19"/>
                <w:szCs w:val="19"/>
              </w:rPr>
              <w:t>. Sendo 0,1 por orientação.</w:t>
            </w:r>
          </w:p>
        </w:tc>
        <w:tc>
          <w:tcPr>
            <w:tcW w:w="1244" w:type="dxa"/>
            <w:vAlign w:val="center"/>
          </w:tcPr>
          <w:p w14:paraId="7F8F176B"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0,4</w:t>
            </w:r>
          </w:p>
        </w:tc>
        <w:tc>
          <w:tcPr>
            <w:tcW w:w="890" w:type="dxa"/>
            <w:vAlign w:val="center"/>
          </w:tcPr>
          <w:p w14:paraId="2F82535E"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35C4FB6A"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2070F95A" w14:textId="77777777">
        <w:trPr>
          <w:trHeight w:val="694"/>
        </w:trPr>
        <w:tc>
          <w:tcPr>
            <w:tcW w:w="1656" w:type="dxa"/>
            <w:vMerge/>
            <w:vAlign w:val="center"/>
          </w:tcPr>
          <w:p w14:paraId="22172AC2"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6DD00BEC"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Orientação concluída de trabalho de conclusão de curso e/ou iniciação científica. Sendo 0,1 por orientação.</w:t>
            </w:r>
          </w:p>
        </w:tc>
        <w:tc>
          <w:tcPr>
            <w:tcW w:w="1244" w:type="dxa"/>
            <w:vAlign w:val="center"/>
          </w:tcPr>
          <w:p w14:paraId="61664675"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0,4</w:t>
            </w:r>
          </w:p>
        </w:tc>
        <w:tc>
          <w:tcPr>
            <w:tcW w:w="890" w:type="dxa"/>
            <w:vAlign w:val="center"/>
          </w:tcPr>
          <w:p w14:paraId="2BA9DBBC"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2E5F7DFC"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2B7DD8C1" w14:textId="77777777">
        <w:trPr>
          <w:trHeight w:val="459"/>
        </w:trPr>
        <w:tc>
          <w:tcPr>
            <w:tcW w:w="6304" w:type="dxa"/>
            <w:gridSpan w:val="2"/>
            <w:vAlign w:val="center"/>
          </w:tcPr>
          <w:p w14:paraId="291AAC24" w14:textId="77777777" w:rsidR="00331561" w:rsidRPr="00151597" w:rsidRDefault="00D12233">
            <w:pPr>
              <w:spacing w:after="0" w:line="240" w:lineRule="auto"/>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PONTUAÇÃO TOTAL</w:t>
            </w:r>
          </w:p>
        </w:tc>
        <w:tc>
          <w:tcPr>
            <w:tcW w:w="1244" w:type="dxa"/>
            <w:vAlign w:val="center"/>
          </w:tcPr>
          <w:p w14:paraId="7F4AAEA0"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10,0</w:t>
            </w:r>
          </w:p>
        </w:tc>
        <w:tc>
          <w:tcPr>
            <w:tcW w:w="890" w:type="dxa"/>
            <w:vAlign w:val="center"/>
          </w:tcPr>
          <w:p w14:paraId="6F1A3040" w14:textId="77777777" w:rsidR="00331561" w:rsidRPr="00151597" w:rsidRDefault="00331561">
            <w:pPr>
              <w:spacing w:after="0" w:line="240" w:lineRule="auto"/>
              <w:jc w:val="center"/>
              <w:rPr>
                <w:rFonts w:ascii="Times New Roman" w:eastAsia="Times New Roman" w:hAnsi="Times New Roman" w:cs="Times New Roman"/>
                <w:b/>
                <w:sz w:val="19"/>
                <w:szCs w:val="19"/>
              </w:rPr>
            </w:pPr>
          </w:p>
        </w:tc>
        <w:tc>
          <w:tcPr>
            <w:tcW w:w="1194" w:type="dxa"/>
            <w:vAlign w:val="center"/>
          </w:tcPr>
          <w:p w14:paraId="5AB9F877" w14:textId="77777777" w:rsidR="00331561" w:rsidRPr="00151597" w:rsidRDefault="00331561">
            <w:pPr>
              <w:spacing w:after="0" w:line="240" w:lineRule="auto"/>
              <w:jc w:val="center"/>
              <w:rPr>
                <w:rFonts w:ascii="Times New Roman" w:eastAsia="Times New Roman" w:hAnsi="Times New Roman" w:cs="Times New Roman"/>
                <w:b/>
                <w:sz w:val="19"/>
                <w:szCs w:val="19"/>
              </w:rPr>
            </w:pPr>
          </w:p>
        </w:tc>
      </w:tr>
    </w:tbl>
    <w:p w14:paraId="15F130B1" w14:textId="4A0365D8" w:rsidR="00331561" w:rsidRDefault="00331561">
      <w:pPr>
        <w:spacing w:after="0" w:line="276" w:lineRule="auto"/>
        <w:jc w:val="center"/>
        <w:rPr>
          <w:rFonts w:ascii="Times New Roman" w:eastAsia="Times New Roman" w:hAnsi="Times New Roman" w:cs="Times New Roman"/>
          <w:b/>
          <w:sz w:val="19"/>
          <w:szCs w:val="19"/>
        </w:rPr>
      </w:pPr>
    </w:p>
    <w:p w14:paraId="7F66F405" w14:textId="57A7770C" w:rsidR="00151597" w:rsidRDefault="00151597">
      <w:pPr>
        <w:spacing w:after="0" w:line="276" w:lineRule="auto"/>
        <w:jc w:val="center"/>
        <w:rPr>
          <w:rFonts w:ascii="Times New Roman" w:eastAsia="Times New Roman" w:hAnsi="Times New Roman" w:cs="Times New Roman"/>
          <w:b/>
          <w:sz w:val="19"/>
          <w:szCs w:val="19"/>
        </w:rPr>
      </w:pPr>
    </w:p>
    <w:p w14:paraId="4E8EE71E" w14:textId="77777777" w:rsidR="00151597" w:rsidRPr="00151597" w:rsidRDefault="00151597">
      <w:pPr>
        <w:spacing w:after="0" w:line="276" w:lineRule="auto"/>
        <w:jc w:val="center"/>
        <w:rPr>
          <w:rFonts w:ascii="Times New Roman" w:eastAsia="Times New Roman" w:hAnsi="Times New Roman" w:cs="Times New Roman"/>
          <w:b/>
          <w:sz w:val="19"/>
          <w:szCs w:val="19"/>
        </w:rPr>
      </w:pPr>
    </w:p>
    <w:p w14:paraId="74A29D79" w14:textId="3C5DD08C" w:rsidR="00331561" w:rsidRPr="00151597" w:rsidRDefault="00A44A8F" w:rsidP="00A44A8F">
      <w:pPr>
        <w:rPr>
          <w:rFonts w:ascii="Times New Roman" w:hAnsi="Times New Roman" w:cs="Times New Roman"/>
          <w:sz w:val="19"/>
          <w:szCs w:val="19"/>
        </w:rPr>
      </w:pPr>
      <w:r>
        <w:rPr>
          <w:rFonts w:ascii="Times New Roman" w:eastAsia="Times New Roman" w:hAnsi="Times New Roman" w:cs="Times New Roman"/>
          <w:sz w:val="19"/>
          <w:szCs w:val="19"/>
        </w:rPr>
        <w:t>Assinatura do Ca</w:t>
      </w:r>
      <w:r w:rsidR="00D12233" w:rsidRPr="00151597">
        <w:rPr>
          <w:rFonts w:ascii="Times New Roman" w:eastAsia="Times New Roman" w:hAnsi="Times New Roman" w:cs="Times New Roman"/>
          <w:sz w:val="19"/>
          <w:szCs w:val="19"/>
        </w:rPr>
        <w:t>ndidato</w:t>
      </w:r>
      <w:r>
        <w:rPr>
          <w:rFonts w:ascii="Times New Roman" w:eastAsia="Times New Roman" w:hAnsi="Times New Roman" w:cs="Times New Roman"/>
          <w:sz w:val="19"/>
          <w:szCs w:val="19"/>
        </w:rPr>
        <w:t xml:space="preserve">: </w:t>
      </w:r>
    </w:p>
    <w:sectPr w:rsidR="00331561" w:rsidRPr="00151597">
      <w:headerReference w:type="default" r:id="rId7"/>
      <w:footerReference w:type="default" r:id="rId8"/>
      <w:pgSz w:w="11906" w:h="16838"/>
      <w:pgMar w:top="1134" w:right="1134" w:bottom="1134" w:left="1134" w:header="170" w:footer="28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C793E" w14:textId="77777777" w:rsidR="00B25D63" w:rsidRDefault="00B25D63">
      <w:pPr>
        <w:spacing w:after="0" w:line="240" w:lineRule="auto"/>
      </w:pPr>
      <w:r>
        <w:separator/>
      </w:r>
    </w:p>
  </w:endnote>
  <w:endnote w:type="continuationSeparator" w:id="0">
    <w:p w14:paraId="1E720C42" w14:textId="77777777" w:rsidR="00B25D63" w:rsidRDefault="00B25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F9CEF" w14:textId="12D001BE" w:rsidR="00331561" w:rsidRDefault="00D12233">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E942F7">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E942F7">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0B546833" w14:textId="77777777" w:rsidR="00331561" w:rsidRDefault="00331561">
    <w:pPr>
      <w:jc w:val="center"/>
      <w:rPr>
        <w:rFonts w:ascii="Arial" w:eastAsia="Arial" w:hAnsi="Arial" w:cs="Arial"/>
        <w:small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D8FB1" w14:textId="77777777" w:rsidR="00B25D63" w:rsidRDefault="00B25D63">
      <w:pPr>
        <w:spacing w:after="0" w:line="240" w:lineRule="auto"/>
      </w:pPr>
      <w:r>
        <w:separator/>
      </w:r>
    </w:p>
  </w:footnote>
  <w:footnote w:type="continuationSeparator" w:id="0">
    <w:p w14:paraId="311B0BF6" w14:textId="77777777" w:rsidR="00B25D63" w:rsidRDefault="00B25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E1963" w14:textId="6595239A" w:rsidR="00331561" w:rsidRDefault="00F93369">
    <w:pPr>
      <w:pBdr>
        <w:top w:val="nil"/>
        <w:left w:val="nil"/>
        <w:bottom w:val="nil"/>
        <w:right w:val="nil"/>
        <w:between w:val="nil"/>
      </w:pBdr>
      <w:tabs>
        <w:tab w:val="center" w:pos="4252"/>
        <w:tab w:val="right" w:pos="8504"/>
      </w:tabs>
      <w:spacing w:after="0" w:line="240" w:lineRule="auto"/>
      <w:jc w:val="center"/>
      <w:rPr>
        <w:color w:val="000000"/>
      </w:rPr>
    </w:pPr>
    <w:r w:rsidRPr="00C96D49">
      <w:rPr>
        <w:noProof/>
      </w:rPr>
      <w:drawing>
        <wp:inline distT="0" distB="0" distL="0" distR="0" wp14:anchorId="2583B38C" wp14:editId="488BCB37">
          <wp:extent cx="5939790" cy="945515"/>
          <wp:effectExtent l="0" t="0" r="3810"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945515"/>
                  </a:xfrm>
                  <a:prstGeom prst="rect">
                    <a:avLst/>
                  </a:prstGeom>
                  <a:noFill/>
                  <a:ln>
                    <a:noFill/>
                  </a:ln>
                </pic:spPr>
              </pic:pic>
            </a:graphicData>
          </a:graphic>
        </wp:inline>
      </w:drawing>
    </w:r>
  </w:p>
  <w:p w14:paraId="2F30D24B" w14:textId="77777777" w:rsidR="00331561" w:rsidRDefault="00331561">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61"/>
    <w:rsid w:val="00026245"/>
    <w:rsid w:val="00093889"/>
    <w:rsid w:val="000E135C"/>
    <w:rsid w:val="000E363A"/>
    <w:rsid w:val="000E679E"/>
    <w:rsid w:val="0011266E"/>
    <w:rsid w:val="00151597"/>
    <w:rsid w:val="001979D2"/>
    <w:rsid w:val="001C2DE5"/>
    <w:rsid w:val="001F3E0D"/>
    <w:rsid w:val="001F7676"/>
    <w:rsid w:val="00217815"/>
    <w:rsid w:val="00273A43"/>
    <w:rsid w:val="0032406A"/>
    <w:rsid w:val="00331561"/>
    <w:rsid w:val="003535C4"/>
    <w:rsid w:val="003A466F"/>
    <w:rsid w:val="0046358B"/>
    <w:rsid w:val="004D1CFB"/>
    <w:rsid w:val="00613B71"/>
    <w:rsid w:val="00670CBB"/>
    <w:rsid w:val="00676CBF"/>
    <w:rsid w:val="0068436D"/>
    <w:rsid w:val="006D19DB"/>
    <w:rsid w:val="00723014"/>
    <w:rsid w:val="007B67C3"/>
    <w:rsid w:val="007C4DD5"/>
    <w:rsid w:val="008006C9"/>
    <w:rsid w:val="008B3B54"/>
    <w:rsid w:val="008B430E"/>
    <w:rsid w:val="0099296C"/>
    <w:rsid w:val="009E391F"/>
    <w:rsid w:val="00A44A8F"/>
    <w:rsid w:val="00B25D63"/>
    <w:rsid w:val="00BE0411"/>
    <w:rsid w:val="00C52786"/>
    <w:rsid w:val="00CB227D"/>
    <w:rsid w:val="00CE6C6F"/>
    <w:rsid w:val="00CF7A3F"/>
    <w:rsid w:val="00D12233"/>
    <w:rsid w:val="00E942F7"/>
    <w:rsid w:val="00F629C6"/>
    <w:rsid w:val="00F93369"/>
    <w:rsid w:val="00FD0F5E"/>
    <w:rsid w:val="00FD4C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42FD"/>
  <w15:docId w15:val="{6EEAC6C3-43B5-4DC5-A2C1-63E15C33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95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dUDOBwlU+782VYxvqcBmnyxAA==">CgMxLjA4AHIhMTFGb1pNLVBCMXBWUTBEajZwcjZTVllFMmt2THNKcWhz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2089</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Gomes Sales</dc:creator>
  <cp:lastModifiedBy>ELAINE SOARES DE SOUZA FRANCO</cp:lastModifiedBy>
  <cp:revision>24</cp:revision>
  <dcterms:created xsi:type="dcterms:W3CDTF">2024-05-29T19:22:00Z</dcterms:created>
  <dcterms:modified xsi:type="dcterms:W3CDTF">2025-11-26T17:59:00Z</dcterms:modified>
</cp:coreProperties>
</file>