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B014B" w14:textId="77777777" w:rsidR="004D68EE" w:rsidRDefault="004D68EE" w:rsidP="004D68EE">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235, DE 29 DE JUNHO DE 2023</w:t>
      </w:r>
    </w:p>
    <w:p w14:paraId="280D961B" w14:textId="77777777" w:rsidR="004D68EE" w:rsidRDefault="004D68EE" w:rsidP="004D68EE">
      <w:pPr>
        <w:autoSpaceDE w:val="0"/>
        <w:autoSpaceDN w:val="0"/>
        <w:adjustRightInd w:val="0"/>
        <w:spacing w:after="0" w:line="276" w:lineRule="auto"/>
        <w:jc w:val="center"/>
        <w:rPr>
          <w:rFonts w:ascii="Times New Roman" w:hAnsi="Times New Roman" w:cs="Times New Roman"/>
          <w:b/>
          <w:bCs/>
          <w:sz w:val="20"/>
          <w:szCs w:val="20"/>
        </w:rPr>
      </w:pPr>
    </w:p>
    <w:p w14:paraId="2C444707" w14:textId="77777777" w:rsidR="004D68EE" w:rsidRDefault="004D68EE" w:rsidP="004D68EE">
      <w:pPr>
        <w:shd w:val="clear" w:color="auto" w:fill="BFBFBF"/>
        <w:autoSpaceDE w:val="0"/>
        <w:autoSpaceDN w:val="0"/>
        <w:adjustRightInd w:val="0"/>
        <w:spacing w:after="0" w:line="276" w:lineRule="auto"/>
        <w:jc w:val="center"/>
        <w:rPr>
          <w:rFonts w:ascii="Times New Roman" w:hAnsi="Times New Roman" w:cs="Times New Roman"/>
          <w:b/>
          <w:sz w:val="20"/>
          <w:szCs w:val="20"/>
        </w:rPr>
      </w:pPr>
      <w:r>
        <w:rPr>
          <w:rFonts w:ascii="Times New Roman" w:hAnsi="Times New Roman" w:cs="Times New Roman"/>
          <w:b/>
          <w:bCs/>
          <w:sz w:val="20"/>
          <w:szCs w:val="20"/>
        </w:rPr>
        <w:t xml:space="preserve">ANEXO II - </w:t>
      </w:r>
      <w:r>
        <w:rPr>
          <w:rFonts w:ascii="Times New Roman" w:hAnsi="Times New Roman" w:cs="Times New Roman"/>
          <w:b/>
          <w:sz w:val="20"/>
          <w:szCs w:val="20"/>
        </w:rPr>
        <w:t>PONTUAÇÃO PRETENDIDA</w:t>
      </w:r>
    </w:p>
    <w:p w14:paraId="52659A61" w14:textId="77777777" w:rsidR="004D68EE" w:rsidRDefault="004D68EE" w:rsidP="004D68EE">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D68EE" w14:paraId="1F4F3063" w14:textId="77777777" w:rsidTr="004D68EE">
        <w:trPr>
          <w:trHeight w:val="20"/>
        </w:trPr>
        <w:tc>
          <w:tcPr>
            <w:tcW w:w="5000" w:type="pct"/>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EE055FB"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Segunda Etapa -</w:t>
            </w:r>
            <w:r>
              <w:rPr>
                <w:rFonts w:ascii="Times New Roman" w:hAnsi="Times New Roman" w:cs="Times New Roman"/>
                <w:sz w:val="20"/>
                <w:szCs w:val="20"/>
              </w:rPr>
              <w:t xml:space="preserve"> </w:t>
            </w:r>
            <w:r>
              <w:rPr>
                <w:rFonts w:ascii="Times New Roman" w:hAnsi="Times New Roman" w:cs="Times New Roman"/>
                <w:b/>
                <w:sz w:val="20"/>
                <w:szCs w:val="20"/>
              </w:rPr>
              <w:t>Avaliação Curricular</w:t>
            </w:r>
          </w:p>
        </w:tc>
      </w:tr>
      <w:tr w:rsidR="004D68EE" w14:paraId="21C79F3B" w14:textId="77777777" w:rsidTr="004D68EE">
        <w:trPr>
          <w:trHeight w:val="20"/>
        </w:trPr>
        <w:tc>
          <w:tcPr>
            <w:tcW w:w="859"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C001444"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Quesito</w:t>
            </w:r>
          </w:p>
        </w:tc>
        <w:tc>
          <w:tcPr>
            <w:tcW w:w="2413"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A1647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da Pontuação</w:t>
            </w:r>
          </w:p>
        </w:tc>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73BEE87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de Referência</w:t>
            </w:r>
          </w:p>
          <w:p w14:paraId="7DE88B65"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 máxima)</w:t>
            </w:r>
          </w:p>
        </w:tc>
        <w:tc>
          <w:tcPr>
            <w:tcW w:w="462"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D38993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QTDE</w:t>
            </w:r>
          </w:p>
        </w:tc>
        <w:tc>
          <w:tcPr>
            <w:tcW w:w="62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F5A2EF0"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w:t>
            </w:r>
          </w:p>
        </w:tc>
      </w:tr>
      <w:tr w:rsidR="004D68EE" w14:paraId="5A475640" w14:textId="77777777" w:rsidTr="004D68EE">
        <w:trPr>
          <w:trHeight w:val="241"/>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02345F7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Formação Acadêmica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2E3E570E"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9E88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462" w:type="pct"/>
            <w:tcBorders>
              <w:top w:val="single" w:sz="2" w:space="0" w:color="auto"/>
              <w:left w:val="single" w:sz="2" w:space="0" w:color="auto"/>
              <w:bottom w:val="single" w:sz="2" w:space="0" w:color="auto"/>
              <w:right w:val="single" w:sz="2" w:space="0" w:color="auto"/>
            </w:tcBorders>
            <w:vAlign w:val="center"/>
          </w:tcPr>
          <w:p w14:paraId="64DD2F9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1477FD9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E8559F"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DC4C663"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0FBCED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5739A5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2" w:type="pct"/>
            <w:tcBorders>
              <w:top w:val="single" w:sz="2" w:space="0" w:color="auto"/>
              <w:left w:val="single" w:sz="2" w:space="0" w:color="auto"/>
              <w:bottom w:val="single" w:sz="2" w:space="0" w:color="auto"/>
              <w:right w:val="single" w:sz="2" w:space="0" w:color="auto"/>
            </w:tcBorders>
            <w:vAlign w:val="center"/>
          </w:tcPr>
          <w:p w14:paraId="597BEDF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2659A97"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7E3E784"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229622D"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A7FF5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Pós-Graduação </w:t>
            </w:r>
            <w:r>
              <w:rPr>
                <w:rFonts w:ascii="Times New Roman" w:eastAsia="Calibri" w:hAnsi="Times New Roman" w:cs="Times New Roman"/>
                <w:i/>
                <w:sz w:val="20"/>
                <w:szCs w:val="20"/>
              </w:rPr>
              <w:t>Lato Sensu</w:t>
            </w:r>
            <w:r>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FFA64E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62" w:type="pct"/>
            <w:tcBorders>
              <w:top w:val="single" w:sz="2" w:space="0" w:color="auto"/>
              <w:left w:val="single" w:sz="2" w:space="0" w:color="auto"/>
              <w:bottom w:val="single" w:sz="2" w:space="0" w:color="auto"/>
              <w:right w:val="single" w:sz="2" w:space="0" w:color="auto"/>
            </w:tcBorders>
            <w:vAlign w:val="center"/>
          </w:tcPr>
          <w:p w14:paraId="33FE9FC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4A45192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1E200899"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5D35A76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Experiência Profissional (entendida como docência)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6E638B81"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7BEBCE7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205BCB8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7C9C957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321441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DF698F1"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563AB5"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6F16ED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5DA10BE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651972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26B328D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E3CBB75"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AF0405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tcBorders>
              <w:top w:val="single" w:sz="2" w:space="0" w:color="auto"/>
              <w:left w:val="single" w:sz="2" w:space="0" w:color="auto"/>
              <w:bottom w:val="single" w:sz="2" w:space="0" w:color="auto"/>
              <w:right w:val="single" w:sz="2" w:space="0" w:color="auto"/>
            </w:tcBorders>
            <w:vAlign w:val="center"/>
            <w:hideMark/>
          </w:tcPr>
          <w:p w14:paraId="1DE103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5C3CF6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9BF30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60018DD"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42317666"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tcBorders>
              <w:top w:val="single" w:sz="2" w:space="0" w:color="auto"/>
              <w:left w:val="single" w:sz="2" w:space="0" w:color="auto"/>
              <w:bottom w:val="single" w:sz="2" w:space="0" w:color="auto"/>
              <w:right w:val="single" w:sz="2" w:space="0" w:color="auto"/>
            </w:tcBorders>
            <w:vAlign w:val="center"/>
            <w:hideMark/>
          </w:tcPr>
          <w:p w14:paraId="7E9801CA"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89A15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462" w:type="pct"/>
            <w:tcBorders>
              <w:top w:val="single" w:sz="2" w:space="0" w:color="auto"/>
              <w:left w:val="single" w:sz="2" w:space="0" w:color="auto"/>
              <w:bottom w:val="single" w:sz="2" w:space="0" w:color="auto"/>
              <w:right w:val="single" w:sz="2" w:space="0" w:color="auto"/>
            </w:tcBorders>
            <w:vAlign w:val="center"/>
          </w:tcPr>
          <w:p w14:paraId="42FE48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030AA4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3EEFF6E"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CC6B84A"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4E98DF33"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9B78C1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7185D25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5E2AC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7CD9878F"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2CA0C3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C4320A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A – 0,2;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B e C – 0,1 para cada artigo.</w:t>
            </w:r>
          </w:p>
        </w:tc>
        <w:tc>
          <w:tcPr>
            <w:tcW w:w="646" w:type="pct"/>
            <w:tcBorders>
              <w:top w:val="single" w:sz="2" w:space="0" w:color="auto"/>
              <w:left w:val="single" w:sz="2" w:space="0" w:color="auto"/>
              <w:bottom w:val="single" w:sz="2" w:space="0" w:color="auto"/>
              <w:right w:val="single" w:sz="2" w:space="0" w:color="auto"/>
            </w:tcBorders>
            <w:vAlign w:val="center"/>
            <w:hideMark/>
          </w:tcPr>
          <w:p w14:paraId="664860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01AB642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72CCDA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8D48CD" w14:textId="77777777" w:rsidTr="004D68EE">
        <w:trPr>
          <w:trHeight w:val="709"/>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032634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81744AD" w14:textId="77777777" w:rsidR="004D68EE" w:rsidRDefault="004D68EE">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Orientação concluída de monografia de pós-graduação </w:t>
            </w:r>
            <w:r>
              <w:rPr>
                <w:rFonts w:ascii="Times New Roman" w:eastAsia="Calibri" w:hAnsi="Times New Roman" w:cs="Times New Roman"/>
                <w:i/>
                <w:sz w:val="20"/>
                <w:szCs w:val="20"/>
              </w:rPr>
              <w:t>Lato Sensu e Stricto Sensu</w:t>
            </w:r>
            <w:r>
              <w:rPr>
                <w:rFonts w:ascii="Times New Roman" w:eastAsia="Calibri" w:hAnsi="Times New Roman" w:cs="Times New Roman"/>
                <w:sz w:val="20"/>
                <w:szCs w:val="20"/>
              </w:rPr>
              <w:t>.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FB28F4A"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603000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C7E90FF"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FC96380" w14:textId="77777777" w:rsidTr="004D68EE">
        <w:trPr>
          <w:trHeight w:val="69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D2EA2DC"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12AA93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3CAA6DE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71474FB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57C947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622C588A" w14:textId="77777777" w:rsidTr="004D68EE">
        <w:trPr>
          <w:trHeight w:val="459"/>
        </w:trPr>
        <w:tc>
          <w:tcPr>
            <w:tcW w:w="3271" w:type="pct"/>
            <w:gridSpan w:val="2"/>
            <w:tcBorders>
              <w:top w:val="single" w:sz="2" w:space="0" w:color="auto"/>
              <w:left w:val="single" w:sz="2" w:space="0" w:color="auto"/>
              <w:bottom w:val="single" w:sz="2" w:space="0" w:color="auto"/>
              <w:right w:val="single" w:sz="2" w:space="0" w:color="auto"/>
            </w:tcBorders>
            <w:vAlign w:val="center"/>
            <w:hideMark/>
          </w:tcPr>
          <w:p w14:paraId="4BFB0974" w14:textId="77777777" w:rsidR="004D68EE" w:rsidRDefault="004D68EE">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PONTUAÇÃO TOTAL</w:t>
            </w:r>
          </w:p>
        </w:tc>
        <w:tc>
          <w:tcPr>
            <w:tcW w:w="646" w:type="pct"/>
            <w:tcBorders>
              <w:top w:val="single" w:sz="2" w:space="0" w:color="auto"/>
              <w:left w:val="single" w:sz="2" w:space="0" w:color="auto"/>
              <w:bottom w:val="single" w:sz="2" w:space="0" w:color="auto"/>
              <w:right w:val="single" w:sz="2" w:space="0" w:color="auto"/>
            </w:tcBorders>
            <w:vAlign w:val="center"/>
            <w:hideMark/>
          </w:tcPr>
          <w:p w14:paraId="78A68CD1"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c>
          <w:tcPr>
            <w:tcW w:w="462" w:type="pct"/>
            <w:tcBorders>
              <w:top w:val="single" w:sz="2" w:space="0" w:color="auto"/>
              <w:left w:val="single" w:sz="2" w:space="0" w:color="auto"/>
              <w:bottom w:val="single" w:sz="2" w:space="0" w:color="auto"/>
              <w:right w:val="single" w:sz="2" w:space="0" w:color="auto"/>
            </w:tcBorders>
            <w:vAlign w:val="center"/>
          </w:tcPr>
          <w:p w14:paraId="28751A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F837BAD"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A4D84EA" w14:textId="77777777" w:rsidR="004D68EE" w:rsidRDefault="004D68EE" w:rsidP="004D68EE">
      <w:pPr>
        <w:spacing w:after="0" w:line="276" w:lineRule="auto"/>
        <w:jc w:val="center"/>
        <w:rPr>
          <w:rFonts w:ascii="Times New Roman" w:hAnsi="Times New Roman" w:cs="Times New Roman"/>
          <w:b/>
          <w:sz w:val="20"/>
          <w:szCs w:val="20"/>
        </w:rPr>
      </w:pPr>
    </w:p>
    <w:p w14:paraId="6AF0FC97" w14:textId="77777777" w:rsidR="004D68EE" w:rsidRDefault="004D68EE" w:rsidP="004D68EE">
      <w:pPr>
        <w:spacing w:after="0" w:line="276" w:lineRule="auto"/>
        <w:jc w:val="center"/>
        <w:rPr>
          <w:rFonts w:ascii="Times New Roman" w:hAnsi="Times New Roman" w:cs="Times New Roman"/>
          <w:b/>
          <w:sz w:val="20"/>
          <w:szCs w:val="20"/>
        </w:rPr>
      </w:pPr>
    </w:p>
    <w:p w14:paraId="3A17292A" w14:textId="77777777" w:rsidR="004D68EE"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w:t>
      </w:r>
    </w:p>
    <w:p w14:paraId="2B04460A" w14:textId="2592F0EC" w:rsidR="00073826" w:rsidRPr="00CC21DA"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Assinatura do candidato</w:t>
      </w:r>
      <w:r w:rsidR="00865B93" w:rsidRPr="00CC21DA">
        <w:rPr>
          <w:rFonts w:ascii="Times New Roman" w:hAnsi="Times New Roman" w:cs="Times New Roman"/>
          <w:sz w:val="20"/>
          <w:szCs w:val="20"/>
        </w:rPr>
        <w:t xml:space="preserve"> </w:t>
      </w:r>
      <w:bookmarkStart w:id="0" w:name="_GoBack"/>
      <w:bookmarkEnd w:id="0"/>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1FF94" w14:textId="77777777" w:rsidR="00AC6F23" w:rsidRDefault="00AC6F23">
      <w:pPr>
        <w:spacing w:after="0" w:line="240" w:lineRule="auto"/>
      </w:pPr>
      <w:r>
        <w:separator/>
      </w:r>
    </w:p>
  </w:endnote>
  <w:endnote w:type="continuationSeparator" w:id="0">
    <w:p w14:paraId="2219AACE" w14:textId="77777777" w:rsidR="00AC6F23" w:rsidRDefault="00AC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8209" w14:textId="77777777" w:rsidR="00AC6F23" w:rsidRDefault="00AC6F23">
      <w:pPr>
        <w:spacing w:after="0" w:line="240" w:lineRule="auto"/>
      </w:pPr>
      <w:r>
        <w:separator/>
      </w:r>
    </w:p>
  </w:footnote>
  <w:footnote w:type="continuationSeparator" w:id="0">
    <w:p w14:paraId="5DDE1B4A" w14:textId="77777777" w:rsidR="00AC6F23" w:rsidRDefault="00AC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D68E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E13EF"/>
    <w:rsid w:val="009E46FF"/>
    <w:rsid w:val="009F228F"/>
    <w:rsid w:val="009F253D"/>
    <w:rsid w:val="00A30706"/>
    <w:rsid w:val="00A53BEF"/>
    <w:rsid w:val="00A5541C"/>
    <w:rsid w:val="00AC6F23"/>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line="256" w:lineRule="auto"/>
    </w:pPr>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9283">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DA5F-D5DC-4FD0-B295-C09F0939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2118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3</cp:revision>
  <cp:lastPrinted>2023-05-10T19:40:00Z</cp:lastPrinted>
  <dcterms:created xsi:type="dcterms:W3CDTF">2023-06-16T23:15:00Z</dcterms:created>
  <dcterms:modified xsi:type="dcterms:W3CDTF">2023-06-29T21:22:00Z</dcterms:modified>
</cp:coreProperties>
</file>