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96" w:rsidRPr="003B0671" w:rsidRDefault="002A3C13" w:rsidP="003B067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5579"/>
        <w:jc w:val="both"/>
        <w:rPr>
          <w:rFonts w:eastAsia="Arial"/>
          <w:b/>
          <w:color w:val="000000"/>
          <w:sz w:val="18"/>
          <w:szCs w:val="18"/>
        </w:rPr>
      </w:pPr>
      <w:r w:rsidRPr="003B4132">
        <w:rPr>
          <w:rFonts w:eastAsia="Arial"/>
          <w:b/>
          <w:color w:val="000000"/>
          <w:sz w:val="18"/>
          <w:szCs w:val="18"/>
        </w:rPr>
        <w:t xml:space="preserve">ATA Nº. </w:t>
      </w:r>
      <w:r w:rsidR="00B547D2">
        <w:rPr>
          <w:rFonts w:eastAsia="Arial"/>
          <w:b/>
          <w:sz w:val="18"/>
          <w:szCs w:val="18"/>
        </w:rPr>
        <w:t>02</w:t>
      </w:r>
      <w:bookmarkStart w:id="0" w:name="_GoBack"/>
      <w:bookmarkEnd w:id="0"/>
      <w:r w:rsidRPr="003B4132">
        <w:rPr>
          <w:rFonts w:eastAsia="Arial"/>
          <w:b/>
          <w:color w:val="000000"/>
          <w:sz w:val="18"/>
          <w:szCs w:val="18"/>
        </w:rPr>
        <w:t>/202</w:t>
      </w:r>
      <w:r w:rsidR="004C5E85" w:rsidRPr="003B4132">
        <w:rPr>
          <w:rFonts w:eastAsia="Arial"/>
          <w:b/>
          <w:sz w:val="18"/>
          <w:szCs w:val="18"/>
        </w:rPr>
        <w:t>5</w:t>
      </w:r>
      <w:r w:rsidRPr="003B4132">
        <w:rPr>
          <w:rFonts w:eastAsia="Arial"/>
          <w:b/>
          <w:color w:val="000000"/>
          <w:sz w:val="18"/>
          <w:szCs w:val="18"/>
        </w:rPr>
        <w:t xml:space="preserve"> DA REUNIÃO </w:t>
      </w:r>
      <w:r w:rsidR="002F221C">
        <w:rPr>
          <w:rFonts w:eastAsia="Arial"/>
          <w:b/>
          <w:color w:val="000000"/>
          <w:sz w:val="18"/>
          <w:szCs w:val="18"/>
        </w:rPr>
        <w:t>DO CURSO DE ODONTOLOGIA</w:t>
      </w:r>
      <w:r w:rsidR="003B0671">
        <w:rPr>
          <w:rFonts w:eastAsia="Arial"/>
          <w:b/>
          <w:color w:val="000000"/>
          <w:sz w:val="18"/>
          <w:szCs w:val="18"/>
        </w:rPr>
        <w:t xml:space="preserve"> </w:t>
      </w:r>
      <w:r w:rsidRPr="003B4132">
        <w:rPr>
          <w:rFonts w:eastAsia="Arial"/>
          <w:b/>
          <w:color w:val="000000"/>
          <w:sz w:val="18"/>
          <w:szCs w:val="18"/>
        </w:rPr>
        <w:t xml:space="preserve">NO DIA </w:t>
      </w:r>
      <w:r w:rsidR="00B66896">
        <w:rPr>
          <w:rFonts w:eastAsia="Arial"/>
          <w:b/>
          <w:sz w:val="18"/>
          <w:szCs w:val="18"/>
        </w:rPr>
        <w:t>09</w:t>
      </w:r>
      <w:r w:rsidR="00B66896">
        <w:rPr>
          <w:rFonts w:eastAsia="Arial"/>
          <w:b/>
          <w:color w:val="000000"/>
          <w:sz w:val="18"/>
          <w:szCs w:val="18"/>
        </w:rPr>
        <w:t xml:space="preserve"> DE Abril</w:t>
      </w:r>
      <w:r w:rsidR="004C5E85" w:rsidRPr="003B4132">
        <w:rPr>
          <w:rFonts w:eastAsia="Arial"/>
          <w:b/>
          <w:color w:val="000000"/>
          <w:sz w:val="18"/>
          <w:szCs w:val="18"/>
        </w:rPr>
        <w:t xml:space="preserve"> de</w:t>
      </w:r>
      <w:r w:rsidRPr="003B4132">
        <w:rPr>
          <w:rFonts w:eastAsia="Arial"/>
          <w:b/>
          <w:color w:val="000000"/>
          <w:sz w:val="18"/>
          <w:szCs w:val="18"/>
        </w:rPr>
        <w:t xml:space="preserve"> 202</w:t>
      </w:r>
      <w:r w:rsidR="004C5E85" w:rsidRPr="003B4132">
        <w:rPr>
          <w:rFonts w:eastAsia="Arial"/>
          <w:b/>
          <w:sz w:val="18"/>
          <w:szCs w:val="18"/>
        </w:rPr>
        <w:t>5</w:t>
      </w:r>
      <w:r w:rsidR="002E3625" w:rsidRPr="003B4132">
        <w:rPr>
          <w:rFonts w:eastAsia="Arial"/>
          <w:b/>
          <w:sz w:val="18"/>
          <w:szCs w:val="18"/>
        </w:rPr>
        <w:t>.</w:t>
      </w:r>
    </w:p>
    <w:p w:rsidR="00A25A94" w:rsidRPr="003B4132" w:rsidRDefault="002E3625" w:rsidP="002E36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5579"/>
        <w:jc w:val="both"/>
        <w:rPr>
          <w:rFonts w:eastAsia="Arial"/>
          <w:b/>
          <w:sz w:val="18"/>
          <w:szCs w:val="18"/>
        </w:rPr>
      </w:pPr>
      <w:r w:rsidRPr="003B4132">
        <w:rPr>
          <w:rFonts w:eastAsia="Arial"/>
          <w:b/>
          <w:sz w:val="18"/>
          <w:szCs w:val="18"/>
        </w:rPr>
        <w:t xml:space="preserve"> Pauta:</w:t>
      </w:r>
      <w:r w:rsidR="00DA54E1" w:rsidRPr="00DA54E1">
        <w:t xml:space="preserve"> </w:t>
      </w:r>
      <w:r w:rsidR="00DA54E1" w:rsidRPr="00DA54E1">
        <w:rPr>
          <w:rFonts w:eastAsia="Arial"/>
          <w:b/>
          <w:sz w:val="18"/>
          <w:szCs w:val="18"/>
        </w:rPr>
        <w:t>Finalização notas de clínicas</w:t>
      </w:r>
      <w:r w:rsidR="00DA54E1">
        <w:rPr>
          <w:rFonts w:eastAsia="Arial"/>
          <w:b/>
          <w:sz w:val="18"/>
          <w:szCs w:val="18"/>
        </w:rPr>
        <w:t>.</w:t>
      </w:r>
    </w:p>
    <w:p w:rsidR="00A25A94" w:rsidRPr="003B4132" w:rsidRDefault="00A25A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5579"/>
        <w:rPr>
          <w:rFonts w:eastAsia="Arial"/>
          <w:b/>
          <w:color w:val="000000"/>
        </w:rPr>
      </w:pPr>
      <w:bookmarkStart w:id="1" w:name="_heading=h.30j0zll" w:colFirst="0" w:colLast="0"/>
      <w:bookmarkEnd w:id="1"/>
    </w:p>
    <w:p w:rsidR="00A25A94" w:rsidRPr="003B4132" w:rsidRDefault="00A25A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eastAsia="Arial"/>
          <w:b/>
          <w:color w:val="000000"/>
        </w:rPr>
      </w:pPr>
    </w:p>
    <w:p w:rsidR="00A25A94" w:rsidRPr="003B4132" w:rsidRDefault="00A25A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5579"/>
        <w:rPr>
          <w:rFonts w:eastAsia="Arial"/>
          <w:b/>
          <w:color w:val="000000"/>
        </w:rPr>
      </w:pPr>
    </w:p>
    <w:p w:rsidR="00393D4A" w:rsidRDefault="003C41E4" w:rsidP="006F315E">
      <w:pPr>
        <w:spacing w:line="360" w:lineRule="auto"/>
        <w:ind w:firstLine="720"/>
        <w:jc w:val="both"/>
        <w:rPr>
          <w:rFonts w:eastAsia="Arial"/>
          <w:b/>
        </w:rPr>
      </w:pPr>
      <w:bookmarkStart w:id="2" w:name="_heading=h.gjdgxs" w:colFirst="0" w:colLast="0"/>
      <w:bookmarkEnd w:id="2"/>
      <w:r>
        <w:rPr>
          <w:rFonts w:eastAsia="Arial"/>
        </w:rPr>
        <w:t>Ao nono dia</w:t>
      </w:r>
      <w:r w:rsidR="00652C50" w:rsidRPr="003B4132">
        <w:rPr>
          <w:rFonts w:eastAsia="Arial"/>
        </w:rPr>
        <w:t xml:space="preserve"> </w:t>
      </w:r>
      <w:r w:rsidR="00D77E8B" w:rsidRPr="003B4132">
        <w:rPr>
          <w:rFonts w:eastAsia="Arial"/>
        </w:rPr>
        <w:t>d</w:t>
      </w:r>
      <w:r>
        <w:rPr>
          <w:rFonts w:eastAsia="Arial"/>
        </w:rPr>
        <w:t>o mês de abril</w:t>
      </w:r>
      <w:r w:rsidR="00B3542B">
        <w:rPr>
          <w:rFonts w:eastAsia="Arial"/>
        </w:rPr>
        <w:t xml:space="preserve"> de 2025 às 19h:30</w:t>
      </w:r>
      <w:r w:rsidR="002A3C13" w:rsidRPr="003B4132">
        <w:rPr>
          <w:rFonts w:eastAsia="Arial"/>
        </w:rPr>
        <w:t>m, reuniram-se</w:t>
      </w:r>
      <w:r w:rsidR="00652C50" w:rsidRPr="003B4132">
        <w:rPr>
          <w:rFonts w:eastAsia="Arial"/>
        </w:rPr>
        <w:t xml:space="preserve"> presencialmente</w:t>
      </w:r>
      <w:r w:rsidR="002A3C13" w:rsidRPr="003B4132">
        <w:rPr>
          <w:rFonts w:eastAsia="Arial"/>
        </w:rPr>
        <w:t xml:space="preserve"> os seguintes docentes:</w:t>
      </w:r>
      <w:r w:rsidR="00DA5308" w:rsidRPr="003B4132">
        <w:rPr>
          <w:rFonts w:eastAsia="Arial"/>
          <w:b/>
        </w:rPr>
        <w:t xml:space="preserve"> </w:t>
      </w:r>
      <w:r w:rsidR="006F315E">
        <w:rPr>
          <w:rFonts w:eastAsia="Arial"/>
          <w:b/>
        </w:rPr>
        <w:t>Bruno Ricardo Huber Simião ,</w:t>
      </w:r>
      <w:r w:rsidR="00570B6B">
        <w:rPr>
          <w:rFonts w:eastAsia="Arial"/>
          <w:b/>
        </w:rPr>
        <w:t>Ed Wilson,</w:t>
      </w:r>
      <w:r w:rsidR="006F315E">
        <w:rPr>
          <w:rFonts w:eastAsia="Arial"/>
          <w:b/>
        </w:rPr>
        <w:t>Fausto Felix da Silva J</w:t>
      </w:r>
      <w:r w:rsidR="00860090">
        <w:rPr>
          <w:rFonts w:eastAsia="Arial"/>
          <w:b/>
        </w:rPr>
        <w:t>unior ,Juliana  Romanelli Barbara Marçal, Juliana Tomaz Sganzerla</w:t>
      </w:r>
      <w:r w:rsidR="006F315E">
        <w:rPr>
          <w:rFonts w:eastAsia="Arial"/>
          <w:b/>
        </w:rPr>
        <w:t>,Marcio Yukio Hassumi ,</w:t>
      </w:r>
      <w:r w:rsidR="006F315E" w:rsidRPr="006F315E">
        <w:rPr>
          <w:rFonts w:eastAsia="Arial"/>
          <w:b/>
        </w:rPr>
        <w:t xml:space="preserve">Marco </w:t>
      </w:r>
      <w:r w:rsidR="00860090" w:rsidRPr="006F315E">
        <w:rPr>
          <w:rFonts w:eastAsia="Arial"/>
          <w:b/>
        </w:rPr>
        <w:t>Antô</w:t>
      </w:r>
      <w:r w:rsidR="00860090">
        <w:rPr>
          <w:rFonts w:eastAsia="Arial"/>
          <w:b/>
        </w:rPr>
        <w:t>nio</w:t>
      </w:r>
      <w:r w:rsidR="006F315E">
        <w:rPr>
          <w:rFonts w:eastAsia="Arial"/>
          <w:b/>
        </w:rPr>
        <w:t xml:space="preserve"> Teixeira Candido ,Maressa Borges dos Reis,Mauricio Augusto Fregonesi ,</w:t>
      </w:r>
      <w:r w:rsidR="006F53E2">
        <w:rPr>
          <w:rFonts w:eastAsia="Arial"/>
          <w:b/>
        </w:rPr>
        <w:t xml:space="preserve">Pammala Ribeiro da Conceição Ferreira , Ricardo Lellis Marcal e </w:t>
      </w:r>
      <w:r w:rsidR="006F315E" w:rsidRPr="006F315E">
        <w:rPr>
          <w:rFonts w:eastAsia="Arial"/>
          <w:b/>
        </w:rPr>
        <w:t>Zander Luis Guimarães Nascimento</w:t>
      </w:r>
      <w:r w:rsidR="00B87C8A">
        <w:rPr>
          <w:rFonts w:eastAsia="Arial"/>
          <w:b/>
        </w:rPr>
        <w:t>. O professor Fabio Lui</w:t>
      </w:r>
      <w:r w:rsidR="007A0662">
        <w:rPr>
          <w:rFonts w:eastAsia="Arial"/>
          <w:b/>
        </w:rPr>
        <w:t xml:space="preserve">z Soares apresentou atestado e o professor Henrique Ruella Torres estava em aula no momento da reunião. </w:t>
      </w:r>
    </w:p>
    <w:p w:rsidR="007505A5" w:rsidRPr="007505A5" w:rsidRDefault="007505A5" w:rsidP="00A34133">
      <w:pPr>
        <w:spacing w:line="360" w:lineRule="auto"/>
        <w:ind w:firstLine="720"/>
        <w:jc w:val="both"/>
        <w:rPr>
          <w:rFonts w:eastAsia="Arial"/>
        </w:rPr>
      </w:pPr>
      <w:r>
        <w:rPr>
          <w:rFonts w:eastAsia="Arial"/>
        </w:rPr>
        <w:t xml:space="preserve">Na reunião foi discutida </w:t>
      </w:r>
      <w:r w:rsidR="00DA54E1">
        <w:rPr>
          <w:rFonts w:eastAsia="Arial"/>
        </w:rPr>
        <w:t>a f</w:t>
      </w:r>
      <w:r w:rsidR="00DA54E1" w:rsidRPr="00DA54E1">
        <w:rPr>
          <w:rFonts w:eastAsia="Arial"/>
        </w:rPr>
        <w:t>inalização notas de clínicas</w:t>
      </w:r>
    </w:p>
    <w:p w:rsidR="00A25A94" w:rsidRPr="003B4132" w:rsidRDefault="00A66FE6" w:rsidP="00FB1584">
      <w:pPr>
        <w:spacing w:line="360" w:lineRule="auto"/>
        <w:ind w:firstLine="720"/>
        <w:jc w:val="both"/>
        <w:rPr>
          <w:rFonts w:eastAsia="Arial"/>
        </w:rPr>
      </w:pPr>
      <w:r w:rsidRPr="003B4132">
        <w:rPr>
          <w:rFonts w:eastAsia="Arial"/>
        </w:rPr>
        <w:t>A coorde</w:t>
      </w:r>
      <w:r w:rsidR="00FB1584">
        <w:rPr>
          <w:rFonts w:eastAsia="Arial"/>
        </w:rPr>
        <w:t xml:space="preserve">nadora </w:t>
      </w:r>
      <w:r w:rsidR="00DA54E1">
        <w:rPr>
          <w:rFonts w:eastAsia="Arial"/>
        </w:rPr>
        <w:t>finalizou a reunião às 20</w:t>
      </w:r>
      <w:r w:rsidR="00393D4A">
        <w:rPr>
          <w:rFonts w:eastAsia="Arial"/>
        </w:rPr>
        <w:t>h:0</w:t>
      </w:r>
      <w:r w:rsidR="00FB1584">
        <w:rPr>
          <w:rFonts w:eastAsia="Arial"/>
        </w:rPr>
        <w:t>0</w:t>
      </w:r>
      <w:r w:rsidR="001F7748" w:rsidRPr="003B4132">
        <w:rPr>
          <w:rFonts w:eastAsia="Arial"/>
        </w:rPr>
        <w:t>m.</w:t>
      </w:r>
    </w:p>
    <w:sectPr w:rsidR="00A25A94" w:rsidRPr="003B4132">
      <w:headerReference w:type="default" r:id="rId7"/>
      <w:pgSz w:w="11906" w:h="16838"/>
      <w:pgMar w:top="1855" w:right="1701" w:bottom="568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BA" w:rsidRDefault="00D766BA">
      <w:r>
        <w:separator/>
      </w:r>
    </w:p>
  </w:endnote>
  <w:endnote w:type="continuationSeparator" w:id="0">
    <w:p w:rsidR="00D766BA" w:rsidRDefault="00D7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BA" w:rsidRDefault="00D766BA">
      <w:r>
        <w:separator/>
      </w:r>
    </w:p>
  </w:footnote>
  <w:footnote w:type="continuationSeparator" w:id="0">
    <w:p w:rsidR="00D766BA" w:rsidRDefault="00D7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A94" w:rsidRDefault="002A3C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400136" cy="819453"/>
          <wp:effectExtent l="0" t="0" r="0" b="0"/>
          <wp:docPr id="2" name="image1.png" descr="Z:\LOGOMARCA UNIVERSIDAD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Z:\LOGOMARCA UNIVERSIDADE\cabeçalh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136" cy="819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25A94" w:rsidRDefault="00A25A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94"/>
    <w:rsid w:val="00020300"/>
    <w:rsid w:val="0007110E"/>
    <w:rsid w:val="000B415D"/>
    <w:rsid w:val="001271E3"/>
    <w:rsid w:val="00164E4E"/>
    <w:rsid w:val="00172838"/>
    <w:rsid w:val="001F7748"/>
    <w:rsid w:val="00242FEB"/>
    <w:rsid w:val="0026625D"/>
    <w:rsid w:val="00273C24"/>
    <w:rsid w:val="002A3C13"/>
    <w:rsid w:val="002E3625"/>
    <w:rsid w:val="002F221C"/>
    <w:rsid w:val="00393D4A"/>
    <w:rsid w:val="003B0671"/>
    <w:rsid w:val="003B4132"/>
    <w:rsid w:val="003C41E4"/>
    <w:rsid w:val="0044674E"/>
    <w:rsid w:val="004C5E85"/>
    <w:rsid w:val="00570B6B"/>
    <w:rsid w:val="00610800"/>
    <w:rsid w:val="00652C50"/>
    <w:rsid w:val="006E041F"/>
    <w:rsid w:val="006F315E"/>
    <w:rsid w:val="006F53E2"/>
    <w:rsid w:val="00705F5E"/>
    <w:rsid w:val="00715F35"/>
    <w:rsid w:val="007505A5"/>
    <w:rsid w:val="007924E1"/>
    <w:rsid w:val="007A0662"/>
    <w:rsid w:val="00814F91"/>
    <w:rsid w:val="00860090"/>
    <w:rsid w:val="008E0424"/>
    <w:rsid w:val="00A25A94"/>
    <w:rsid w:val="00A34133"/>
    <w:rsid w:val="00A66FE6"/>
    <w:rsid w:val="00B2665E"/>
    <w:rsid w:val="00B3542B"/>
    <w:rsid w:val="00B547D2"/>
    <w:rsid w:val="00B56305"/>
    <w:rsid w:val="00B66896"/>
    <w:rsid w:val="00B87194"/>
    <w:rsid w:val="00B87C8A"/>
    <w:rsid w:val="00BE43C6"/>
    <w:rsid w:val="00C0710C"/>
    <w:rsid w:val="00C20529"/>
    <w:rsid w:val="00C41346"/>
    <w:rsid w:val="00D339D2"/>
    <w:rsid w:val="00D766BA"/>
    <w:rsid w:val="00D77E8B"/>
    <w:rsid w:val="00DA1068"/>
    <w:rsid w:val="00DA5308"/>
    <w:rsid w:val="00DA54E1"/>
    <w:rsid w:val="00E225E0"/>
    <w:rsid w:val="00F72A03"/>
    <w:rsid w:val="00F744DF"/>
    <w:rsid w:val="00FB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2AA2E"/>
  <w15:docId w15:val="{AFDADF3A-6E2E-48A8-B30E-5FD6E7E1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241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947B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7B0"/>
    <w:rPr>
      <w:rFonts w:ascii="Segoe UI" w:hAnsi="Segoe UI" w:cs="Segoe UI"/>
      <w:sz w:val="18"/>
      <w:szCs w:val="1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M+lxw7+bVuiOmzv6BDcOg3HptQ==">CgMxLjAyCWguMzBqMHpsbDIIaC5namRneHM4AHIhMTRMUmRoV3NkTjBrWlFVSHQ4am1qblhTbGdKUjF2YzBj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ODONTO</dc:creator>
  <cp:lastModifiedBy>UNIRG</cp:lastModifiedBy>
  <cp:revision>7</cp:revision>
  <cp:lastPrinted>2025-03-13T11:36:00Z</cp:lastPrinted>
  <dcterms:created xsi:type="dcterms:W3CDTF">2025-04-09T11:43:00Z</dcterms:created>
  <dcterms:modified xsi:type="dcterms:W3CDTF">2025-04-10T13:13:00Z</dcterms:modified>
</cp:coreProperties>
</file>