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896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7068"/>
        <w:gridCol w:w="737"/>
        <w:gridCol w:w="737"/>
        <w:gridCol w:w="737"/>
        <w:gridCol w:w="737"/>
      </w:tblGrid>
      <w:tr w:rsidR="00652211" w:rsidRPr="00D5252D" w14:paraId="775A3AE5" w14:textId="77777777" w:rsidTr="00823D8B">
        <w:trPr>
          <w:trHeight w:val="416"/>
        </w:trPr>
        <w:tc>
          <w:tcPr>
            <w:tcW w:w="10456" w:type="dxa"/>
            <w:gridSpan w:val="6"/>
          </w:tcPr>
          <w:p w14:paraId="04CE3F2C" w14:textId="3BE9C581" w:rsidR="00652211" w:rsidRPr="00D5252D" w:rsidRDefault="00652211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 DE DESEMPENHO DAS ATIVIDADES EM PRÁTICA OU ESTÁGIO </w:t>
            </w:r>
            <w:r w:rsidR="00150104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UPERVISIONADO</w:t>
            </w:r>
          </w:p>
        </w:tc>
      </w:tr>
      <w:tr w:rsidR="00652211" w:rsidRPr="00D5252D" w14:paraId="19A2CF60" w14:textId="77777777" w:rsidTr="00823D8B">
        <w:trPr>
          <w:trHeight w:val="283"/>
        </w:trPr>
        <w:tc>
          <w:tcPr>
            <w:tcW w:w="10456" w:type="dxa"/>
            <w:gridSpan w:val="6"/>
          </w:tcPr>
          <w:p w14:paraId="5B926112" w14:textId="21055E09" w:rsidR="00652211" w:rsidRPr="00D5252D" w:rsidRDefault="004A09F7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                                                                                           PERÍODO:</w:t>
            </w:r>
          </w:p>
        </w:tc>
      </w:tr>
      <w:tr w:rsidR="00652211" w:rsidRPr="00D5252D" w14:paraId="3FB15E4A" w14:textId="77777777" w:rsidTr="00823D8B">
        <w:trPr>
          <w:trHeight w:val="283"/>
        </w:trPr>
        <w:tc>
          <w:tcPr>
            <w:tcW w:w="10456" w:type="dxa"/>
            <w:gridSpan w:val="6"/>
          </w:tcPr>
          <w:p w14:paraId="15FA5591" w14:textId="0EECE9EB" w:rsidR="00652211" w:rsidRPr="00D5252D" w:rsidRDefault="004A09F7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ACADÊMICO (A):                                                                                    MATRÍCULA:</w:t>
            </w:r>
          </w:p>
        </w:tc>
      </w:tr>
      <w:tr w:rsidR="00652211" w:rsidRPr="00D5252D" w14:paraId="14240B69" w14:textId="77777777" w:rsidTr="00823D8B">
        <w:trPr>
          <w:trHeight w:val="283"/>
        </w:trPr>
        <w:tc>
          <w:tcPr>
            <w:tcW w:w="10456" w:type="dxa"/>
            <w:gridSpan w:val="6"/>
          </w:tcPr>
          <w:p w14:paraId="127B02B8" w14:textId="10507E63" w:rsidR="00652211" w:rsidRPr="00D5252D" w:rsidRDefault="004A09F7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CONCEDENTE:                                                                     CAMPO:</w:t>
            </w:r>
          </w:p>
        </w:tc>
      </w:tr>
      <w:tr w:rsidR="00652211" w:rsidRPr="00D5252D" w14:paraId="52388F13" w14:textId="77777777" w:rsidTr="00823D8B">
        <w:trPr>
          <w:trHeight w:val="283"/>
        </w:trPr>
        <w:tc>
          <w:tcPr>
            <w:tcW w:w="10456" w:type="dxa"/>
            <w:gridSpan w:val="6"/>
          </w:tcPr>
          <w:p w14:paraId="45D68852" w14:textId="473D8447" w:rsidR="00652211" w:rsidRPr="00D5252D" w:rsidRDefault="004A09F7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 (A):</w:t>
            </w:r>
          </w:p>
        </w:tc>
      </w:tr>
      <w:tr w:rsidR="00652211" w:rsidRPr="00D5252D" w14:paraId="46161241" w14:textId="77777777" w:rsidTr="00823D8B">
        <w:trPr>
          <w:trHeight w:val="283"/>
        </w:trPr>
        <w:tc>
          <w:tcPr>
            <w:tcW w:w="10456" w:type="dxa"/>
            <w:gridSpan w:val="6"/>
          </w:tcPr>
          <w:p w14:paraId="5ED5AB36" w14:textId="77777777" w:rsidR="00652211" w:rsidRPr="00D5252D" w:rsidRDefault="00652211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TOTAL: _____ HORAS.</w:t>
            </w:r>
          </w:p>
        </w:tc>
      </w:tr>
      <w:tr w:rsidR="00E0764C" w:rsidRPr="00D5252D" w14:paraId="4D0D7AC0" w14:textId="77777777" w:rsidTr="00823D8B">
        <w:trPr>
          <w:trHeight w:val="283"/>
        </w:trPr>
        <w:tc>
          <w:tcPr>
            <w:tcW w:w="10456" w:type="dxa"/>
            <w:gridSpan w:val="6"/>
            <w:tcBorders>
              <w:right w:val="single" w:sz="4" w:space="0" w:color="auto"/>
            </w:tcBorders>
          </w:tcPr>
          <w:p w14:paraId="57C72712" w14:textId="77777777" w:rsidR="00E0764C" w:rsidRPr="00D5252D" w:rsidRDefault="00E0764C" w:rsidP="0082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52D">
              <w:rPr>
                <w:rFonts w:ascii="Times New Roman" w:hAnsi="Times New Roman" w:cs="Times New Roman"/>
                <w:b/>
                <w:bCs/>
              </w:rPr>
              <w:t>ASPECTOS OBSERVADOS NA AVALIAÇÃO DAS ATIVIDADES PRÁTICAS OU ESTÁGIO</w:t>
            </w:r>
          </w:p>
          <w:p w14:paraId="0E32C71E" w14:textId="77777777" w:rsidR="00E0764C" w:rsidRPr="00D5252D" w:rsidRDefault="00E0764C" w:rsidP="0082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52D">
              <w:rPr>
                <w:rFonts w:ascii="Times New Roman" w:hAnsi="Times New Roman" w:cs="Times New Roman"/>
                <w:b/>
                <w:bCs/>
              </w:rPr>
              <w:t>SUPERVISIONADO:</w:t>
            </w:r>
          </w:p>
        </w:tc>
      </w:tr>
      <w:tr w:rsidR="009F4010" w:rsidRPr="00D5252D" w14:paraId="08A78454" w14:textId="77777777" w:rsidTr="00823D8B">
        <w:trPr>
          <w:trHeight w:val="416"/>
        </w:trPr>
        <w:tc>
          <w:tcPr>
            <w:tcW w:w="7508" w:type="dxa"/>
            <w:gridSpan w:val="2"/>
          </w:tcPr>
          <w:p w14:paraId="192B0213" w14:textId="77777777" w:rsidR="006E7919" w:rsidRPr="00D5252D" w:rsidRDefault="006E7919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CRITÉRIOS DE AVALIAÇÃO</w:t>
            </w:r>
          </w:p>
          <w:p w14:paraId="21FB6314" w14:textId="77777777" w:rsidR="006E7919" w:rsidRPr="00D5252D" w:rsidRDefault="006E7919" w:rsidP="00823D8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14:paraId="4414B761" w14:textId="77777777" w:rsidR="006E7919" w:rsidRPr="00D5252D" w:rsidRDefault="006E7919" w:rsidP="00823D8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69CBD828" w14:textId="77777777" w:rsidR="006E7919" w:rsidRPr="00D5252D" w:rsidRDefault="006E7919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</w:t>
            </w:r>
          </w:p>
          <w:p w14:paraId="4C306127" w14:textId="44492BFA" w:rsidR="006E7919" w:rsidRPr="00D5252D" w:rsidRDefault="00F03E2F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737" w:type="dxa"/>
          </w:tcPr>
          <w:p w14:paraId="770C0136" w14:textId="3A691F50" w:rsidR="006E7919" w:rsidRPr="00D5252D" w:rsidRDefault="006E7919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                                                      </w:t>
            </w:r>
            <w:r w:rsidR="00F03E2F"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r w:rsidR="00F03E2F"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737" w:type="dxa"/>
          </w:tcPr>
          <w:p w14:paraId="229771F9" w14:textId="77777777" w:rsidR="006E7919" w:rsidRPr="00D5252D" w:rsidRDefault="006E7919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BOM</w:t>
            </w:r>
          </w:p>
          <w:p w14:paraId="26FC32F4" w14:textId="571950FB" w:rsidR="006E7919" w:rsidRPr="00D5252D" w:rsidRDefault="00F03E2F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43B77C8" w14:textId="77777777" w:rsidR="006E7919" w:rsidRPr="00D5252D" w:rsidRDefault="006E7919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</w:t>
            </w:r>
          </w:p>
          <w:p w14:paraId="686F15E3" w14:textId="75FC2802" w:rsidR="006E7919" w:rsidRPr="00D5252D" w:rsidRDefault="00F03E2F" w:rsidP="00823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F4010" w:rsidRPr="00D5252D" w14:paraId="0A10F2A8" w14:textId="77777777" w:rsidTr="00823D8B">
        <w:trPr>
          <w:trHeight w:val="567"/>
        </w:trPr>
        <w:tc>
          <w:tcPr>
            <w:tcW w:w="440" w:type="dxa"/>
          </w:tcPr>
          <w:p w14:paraId="1D8C3C58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1</w:t>
            </w: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068" w:type="dxa"/>
          </w:tcPr>
          <w:p w14:paraId="27F3CDCB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INICIATIVA – Capacidade de tomar decisões</w:t>
            </w:r>
          </w:p>
        </w:tc>
        <w:tc>
          <w:tcPr>
            <w:tcW w:w="737" w:type="dxa"/>
          </w:tcPr>
          <w:p w14:paraId="4F2AA5B5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223FD1A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9B19AF3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D922137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4D4A23FE" w14:textId="77777777" w:rsidTr="00823D8B">
        <w:trPr>
          <w:trHeight w:val="567"/>
        </w:trPr>
        <w:tc>
          <w:tcPr>
            <w:tcW w:w="440" w:type="dxa"/>
          </w:tcPr>
          <w:p w14:paraId="4739C8EF" w14:textId="77777777" w:rsidR="005006BD" w:rsidRPr="00D5252D" w:rsidRDefault="005006BD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2</w:t>
            </w:r>
          </w:p>
        </w:tc>
        <w:tc>
          <w:tcPr>
            <w:tcW w:w="7068" w:type="dxa"/>
          </w:tcPr>
          <w:p w14:paraId="0EDE519E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INTERESSE – Disponibilidade que o estagiário demonstrou para aprender</w:t>
            </w:r>
          </w:p>
        </w:tc>
        <w:tc>
          <w:tcPr>
            <w:tcW w:w="737" w:type="dxa"/>
          </w:tcPr>
          <w:p w14:paraId="01EDD73F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C672BE2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D0B4616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48C8152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00AF7D7A" w14:textId="77777777" w:rsidTr="00823D8B">
        <w:trPr>
          <w:trHeight w:val="567"/>
        </w:trPr>
        <w:tc>
          <w:tcPr>
            <w:tcW w:w="440" w:type="dxa"/>
          </w:tcPr>
          <w:p w14:paraId="3053B532" w14:textId="77777777" w:rsidR="005006BD" w:rsidRPr="00D5252D" w:rsidRDefault="005006BD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68" w:type="dxa"/>
          </w:tcPr>
          <w:p w14:paraId="165B048D" w14:textId="0BE019E9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 xml:space="preserve">CONHECIMENTOS </w:t>
            </w:r>
            <w:r w:rsidR="00F03E2F" w:rsidRPr="00D5252D">
              <w:rPr>
                <w:rFonts w:ascii="Times New Roman" w:hAnsi="Times New Roman" w:cs="Times New Roman"/>
                <w:sz w:val="20"/>
                <w:szCs w:val="20"/>
              </w:rPr>
              <w:t xml:space="preserve">TEÓRICO CIENTÍFICO </w:t>
            </w:r>
          </w:p>
        </w:tc>
        <w:tc>
          <w:tcPr>
            <w:tcW w:w="737" w:type="dxa"/>
          </w:tcPr>
          <w:p w14:paraId="3CCA5057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878FF82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EEF944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EDD73C8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F03E2F" w:rsidRPr="00D5252D" w14:paraId="1E866014" w14:textId="77777777" w:rsidTr="00823D8B">
        <w:trPr>
          <w:trHeight w:val="567"/>
        </w:trPr>
        <w:tc>
          <w:tcPr>
            <w:tcW w:w="440" w:type="dxa"/>
          </w:tcPr>
          <w:p w14:paraId="3F18F457" w14:textId="41B41624" w:rsidR="00F03E2F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14:paraId="3B6287D2" w14:textId="0FFB95F2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CONHECIMENTO PRÁTICO</w:t>
            </w:r>
          </w:p>
        </w:tc>
        <w:tc>
          <w:tcPr>
            <w:tcW w:w="737" w:type="dxa"/>
          </w:tcPr>
          <w:p w14:paraId="4E015170" w14:textId="77777777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9E20D6" w14:textId="77777777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45E81D8" w14:textId="77777777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8A7F59D" w14:textId="77777777" w:rsidR="00F03E2F" w:rsidRPr="00D5252D" w:rsidRDefault="00F03E2F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7C70178A" w14:textId="77777777" w:rsidTr="00823D8B">
        <w:trPr>
          <w:trHeight w:val="567"/>
        </w:trPr>
        <w:tc>
          <w:tcPr>
            <w:tcW w:w="440" w:type="dxa"/>
          </w:tcPr>
          <w:p w14:paraId="676D5F2D" w14:textId="70C66D40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14:paraId="69E9217B" w14:textId="0A2DBCFF" w:rsidR="005006BD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CUMPRIMENTO DAS TAREFAS – Considerar o volume de atividades cumpridas dentro de um bom padrão de qualidade</w:t>
            </w:r>
          </w:p>
        </w:tc>
        <w:tc>
          <w:tcPr>
            <w:tcW w:w="737" w:type="dxa"/>
          </w:tcPr>
          <w:p w14:paraId="2FB652B6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08FE098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AA7DDD8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4F66AE9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07DD8214" w14:textId="77777777" w:rsidTr="00823D8B">
        <w:trPr>
          <w:trHeight w:val="567"/>
        </w:trPr>
        <w:tc>
          <w:tcPr>
            <w:tcW w:w="440" w:type="dxa"/>
          </w:tcPr>
          <w:p w14:paraId="7343F5BD" w14:textId="075A1123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6</w:t>
            </w:r>
          </w:p>
        </w:tc>
        <w:tc>
          <w:tcPr>
            <w:tcW w:w="7068" w:type="dxa"/>
          </w:tcPr>
          <w:p w14:paraId="11374BC6" w14:textId="5130E3B2" w:rsidR="005006BD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PONTUALIDADE – Pontualidade Cumprimento do horário de estágio</w:t>
            </w:r>
          </w:p>
        </w:tc>
        <w:tc>
          <w:tcPr>
            <w:tcW w:w="737" w:type="dxa"/>
          </w:tcPr>
          <w:p w14:paraId="1162A501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060C213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B021AE8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ACF2579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2B10E44E" w14:textId="77777777" w:rsidTr="00823D8B">
        <w:trPr>
          <w:trHeight w:val="567"/>
        </w:trPr>
        <w:tc>
          <w:tcPr>
            <w:tcW w:w="440" w:type="dxa"/>
          </w:tcPr>
          <w:p w14:paraId="57D3FB0D" w14:textId="255019F3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7</w:t>
            </w:r>
          </w:p>
        </w:tc>
        <w:tc>
          <w:tcPr>
            <w:tcW w:w="7068" w:type="dxa"/>
          </w:tcPr>
          <w:p w14:paraId="7A530DFE" w14:textId="076FEF18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737" w:type="dxa"/>
          </w:tcPr>
          <w:p w14:paraId="5F4CB52B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CCF220B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159B74B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9D99408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1383DB36" w14:textId="77777777" w:rsidTr="00823D8B">
        <w:trPr>
          <w:trHeight w:val="567"/>
        </w:trPr>
        <w:tc>
          <w:tcPr>
            <w:tcW w:w="440" w:type="dxa"/>
          </w:tcPr>
          <w:p w14:paraId="42133F4E" w14:textId="0D003587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8</w:t>
            </w:r>
          </w:p>
        </w:tc>
        <w:tc>
          <w:tcPr>
            <w:tcW w:w="7068" w:type="dxa"/>
          </w:tcPr>
          <w:p w14:paraId="77706B4C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LIDERANÇA – Capacidade de influenciar no relacionamento do grupo quanto ao desempenho, sistematização e cumprimento dos objetivos.</w:t>
            </w:r>
          </w:p>
        </w:tc>
        <w:tc>
          <w:tcPr>
            <w:tcW w:w="737" w:type="dxa"/>
          </w:tcPr>
          <w:p w14:paraId="2ED14C41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E672704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6509048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BBBED1B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6862CA65" w14:textId="77777777" w:rsidTr="00823D8B">
        <w:trPr>
          <w:trHeight w:val="567"/>
        </w:trPr>
        <w:tc>
          <w:tcPr>
            <w:tcW w:w="440" w:type="dxa"/>
          </w:tcPr>
          <w:p w14:paraId="447D5526" w14:textId="5C124300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9</w:t>
            </w:r>
          </w:p>
        </w:tc>
        <w:tc>
          <w:tcPr>
            <w:tcW w:w="7068" w:type="dxa"/>
          </w:tcPr>
          <w:p w14:paraId="173864EE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COMUNICAÇÃO – Facilidade de se integrar no ambiente de trabalho</w:t>
            </w:r>
          </w:p>
        </w:tc>
        <w:tc>
          <w:tcPr>
            <w:tcW w:w="737" w:type="dxa"/>
          </w:tcPr>
          <w:p w14:paraId="6984B4EE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1E10B0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372FDF0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D84BD65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2454AFC2" w14:textId="77777777" w:rsidTr="00823D8B">
        <w:trPr>
          <w:trHeight w:val="567"/>
        </w:trPr>
        <w:tc>
          <w:tcPr>
            <w:tcW w:w="440" w:type="dxa"/>
          </w:tcPr>
          <w:p w14:paraId="30FB6487" w14:textId="19EF98E0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10</w:t>
            </w:r>
          </w:p>
        </w:tc>
        <w:tc>
          <w:tcPr>
            <w:tcW w:w="7068" w:type="dxa"/>
          </w:tcPr>
          <w:p w14:paraId="374C4EBC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SENSO DE RESPONSABILIDADE</w:t>
            </w:r>
          </w:p>
        </w:tc>
        <w:tc>
          <w:tcPr>
            <w:tcW w:w="737" w:type="dxa"/>
          </w:tcPr>
          <w:p w14:paraId="057544E9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EE16479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7D88140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7E34180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9F4010" w:rsidRPr="00D5252D" w14:paraId="4FED5ACD" w14:textId="77777777" w:rsidTr="00823D8B">
        <w:trPr>
          <w:trHeight w:val="737"/>
        </w:trPr>
        <w:tc>
          <w:tcPr>
            <w:tcW w:w="440" w:type="dxa"/>
          </w:tcPr>
          <w:p w14:paraId="5FE75A4D" w14:textId="02C65939" w:rsidR="005006BD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11</w:t>
            </w:r>
          </w:p>
        </w:tc>
        <w:tc>
          <w:tcPr>
            <w:tcW w:w="7068" w:type="dxa"/>
          </w:tcPr>
          <w:p w14:paraId="498017FC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DISCIPLINA – Observância das normas e regulamentos internos das unidades.</w:t>
            </w:r>
          </w:p>
        </w:tc>
        <w:tc>
          <w:tcPr>
            <w:tcW w:w="737" w:type="dxa"/>
          </w:tcPr>
          <w:p w14:paraId="5224FA7C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FAA3C03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0CD3E8A" w14:textId="77777777" w:rsidR="005006BD" w:rsidRPr="00D5252D" w:rsidRDefault="005006BD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CE5334A" w14:textId="77777777" w:rsidR="005006BD" w:rsidRPr="00D5252D" w:rsidRDefault="005006BD" w:rsidP="00823D8B">
            <w:pPr>
              <w:rPr>
                <w:sz w:val="20"/>
                <w:szCs w:val="20"/>
              </w:rPr>
            </w:pPr>
          </w:p>
        </w:tc>
      </w:tr>
      <w:tr w:rsidR="00F03E2F" w:rsidRPr="00D5252D" w14:paraId="48159D24" w14:textId="77777777" w:rsidTr="00823D8B">
        <w:trPr>
          <w:trHeight w:val="737"/>
        </w:trPr>
        <w:tc>
          <w:tcPr>
            <w:tcW w:w="440" w:type="dxa"/>
          </w:tcPr>
          <w:p w14:paraId="55E03FD0" w14:textId="725A9C9A" w:rsidR="00F03E2F" w:rsidRPr="00D5252D" w:rsidRDefault="00F03E2F" w:rsidP="00823D8B">
            <w:pPr>
              <w:rPr>
                <w:sz w:val="20"/>
                <w:szCs w:val="20"/>
              </w:rPr>
            </w:pPr>
            <w:r w:rsidRPr="00D5252D">
              <w:rPr>
                <w:sz w:val="20"/>
                <w:szCs w:val="20"/>
              </w:rPr>
              <w:t>12</w:t>
            </w:r>
          </w:p>
          <w:p w14:paraId="2DD12734" w14:textId="003A411A" w:rsidR="00F03E2F" w:rsidRPr="00D5252D" w:rsidRDefault="00F03E2F" w:rsidP="00823D8B">
            <w:pPr>
              <w:rPr>
                <w:sz w:val="20"/>
                <w:szCs w:val="20"/>
              </w:rPr>
            </w:pPr>
          </w:p>
        </w:tc>
        <w:tc>
          <w:tcPr>
            <w:tcW w:w="7068" w:type="dxa"/>
          </w:tcPr>
          <w:p w14:paraId="4BD9B07C" w14:textId="256F6BC9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2D">
              <w:rPr>
                <w:rFonts w:ascii="Times New Roman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737" w:type="dxa"/>
          </w:tcPr>
          <w:p w14:paraId="79546088" w14:textId="77777777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508394B" w14:textId="77777777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78ABDB4" w14:textId="77777777" w:rsidR="00F03E2F" w:rsidRPr="00D5252D" w:rsidRDefault="00F03E2F" w:rsidP="0082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09C527F" w14:textId="77777777" w:rsidR="00F03E2F" w:rsidRPr="00D5252D" w:rsidRDefault="00F03E2F" w:rsidP="00823D8B">
            <w:pPr>
              <w:rPr>
                <w:sz w:val="20"/>
                <w:szCs w:val="20"/>
              </w:rPr>
            </w:pPr>
          </w:p>
        </w:tc>
      </w:tr>
      <w:tr w:rsidR="00E0764C" w:rsidRPr="00D5252D" w14:paraId="4BC32BF2" w14:textId="77777777" w:rsidTr="00823D8B">
        <w:tc>
          <w:tcPr>
            <w:tcW w:w="440" w:type="dxa"/>
          </w:tcPr>
          <w:p w14:paraId="5FC137CC" w14:textId="77777777" w:rsidR="00E0764C" w:rsidRPr="00D5252D" w:rsidRDefault="00E0764C" w:rsidP="00823D8B">
            <w:pPr>
              <w:rPr>
                <w:sz w:val="24"/>
                <w:szCs w:val="24"/>
              </w:rPr>
            </w:pPr>
          </w:p>
        </w:tc>
        <w:tc>
          <w:tcPr>
            <w:tcW w:w="10016" w:type="dxa"/>
            <w:gridSpan w:val="5"/>
          </w:tcPr>
          <w:p w14:paraId="12867856" w14:textId="77777777" w:rsidR="00E0764C" w:rsidRPr="00D5252D" w:rsidRDefault="00E0764C" w:rsidP="00823D8B">
            <w:pPr>
              <w:jc w:val="center"/>
              <w:rPr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Limites para conceituação do Estagiário</w:t>
            </w:r>
          </w:p>
        </w:tc>
      </w:tr>
      <w:tr w:rsidR="00E0764C" w:rsidRPr="00D5252D" w14:paraId="4FD63E5D" w14:textId="77777777" w:rsidTr="00823D8B">
        <w:tc>
          <w:tcPr>
            <w:tcW w:w="440" w:type="dxa"/>
          </w:tcPr>
          <w:p w14:paraId="1979BF4E" w14:textId="77777777" w:rsidR="00E0764C" w:rsidRPr="00D5252D" w:rsidRDefault="00E0764C" w:rsidP="00823D8B">
            <w:pPr>
              <w:rPr>
                <w:sz w:val="24"/>
                <w:szCs w:val="24"/>
              </w:rPr>
            </w:pPr>
          </w:p>
        </w:tc>
        <w:tc>
          <w:tcPr>
            <w:tcW w:w="7068" w:type="dxa"/>
          </w:tcPr>
          <w:p w14:paraId="6EACC563" w14:textId="00C75736" w:rsidR="00E0764C" w:rsidRPr="00D5252D" w:rsidRDefault="00E0764C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De</w:t>
            </w:r>
            <w:r w:rsidR="00D5252D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 a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</w:t>
            </w:r>
            <w:r w:rsidR="00F03E2F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Sem Rendimento’</w:t>
            </w:r>
          </w:p>
          <w:p w14:paraId="751D4DB0" w14:textId="40AB4F08" w:rsidR="00E0764C" w:rsidRPr="00D5252D" w:rsidRDefault="00E0764C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2 - De </w:t>
            </w:r>
            <w:r w:rsidR="00F03E2F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="00F03E2F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Regular</w:t>
            </w:r>
          </w:p>
          <w:p w14:paraId="003A5A58" w14:textId="3417CF96" w:rsidR="00E0764C" w:rsidRPr="00D5252D" w:rsidRDefault="00E0764C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– De </w:t>
            </w:r>
            <w:r w:rsidR="00F03E2F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Bom</w:t>
            </w:r>
          </w:p>
          <w:p w14:paraId="59A889C1" w14:textId="066D992E" w:rsidR="00E0764C" w:rsidRPr="00D5252D" w:rsidRDefault="00E0764C" w:rsidP="0082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4 - De </w:t>
            </w:r>
            <w:r w:rsidR="00D5252D"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Excelente</w:t>
            </w:r>
          </w:p>
        </w:tc>
        <w:tc>
          <w:tcPr>
            <w:tcW w:w="2948" w:type="dxa"/>
            <w:gridSpan w:val="4"/>
          </w:tcPr>
          <w:p w14:paraId="31B99C43" w14:textId="77777777" w:rsidR="00E0764C" w:rsidRPr="00D5252D" w:rsidRDefault="00E0764C" w:rsidP="00823D8B">
            <w:pPr>
              <w:rPr>
                <w:b/>
                <w:bCs/>
                <w:sz w:val="24"/>
                <w:szCs w:val="24"/>
              </w:rPr>
            </w:pPr>
          </w:p>
          <w:p w14:paraId="38AC94D3" w14:textId="381F35F9" w:rsidR="00E0764C" w:rsidRPr="00D5252D" w:rsidRDefault="00E0764C" w:rsidP="00823D8B">
            <w:pPr>
              <w:rPr>
                <w:b/>
                <w:bCs/>
                <w:sz w:val="24"/>
                <w:szCs w:val="24"/>
              </w:rPr>
            </w:pPr>
            <w:r w:rsidRPr="00D5252D">
              <w:rPr>
                <w:b/>
                <w:bCs/>
                <w:sz w:val="24"/>
                <w:szCs w:val="24"/>
              </w:rPr>
              <w:t>Conceito Final Obtido Pelo Estagiário: _</w:t>
            </w:r>
            <w:r w:rsidR="00D5252D" w:rsidRPr="00D5252D">
              <w:rPr>
                <w:b/>
                <w:bCs/>
                <w:sz w:val="24"/>
                <w:szCs w:val="24"/>
              </w:rPr>
              <w:t>________</w:t>
            </w:r>
          </w:p>
        </w:tc>
      </w:tr>
      <w:tr w:rsidR="00150104" w:rsidRPr="00D5252D" w14:paraId="5AECAF21" w14:textId="77777777" w:rsidTr="00823D8B">
        <w:tc>
          <w:tcPr>
            <w:tcW w:w="440" w:type="dxa"/>
          </w:tcPr>
          <w:p w14:paraId="69235C36" w14:textId="77777777" w:rsidR="00150104" w:rsidRPr="00D5252D" w:rsidRDefault="00150104" w:rsidP="00823D8B">
            <w:pPr>
              <w:rPr>
                <w:sz w:val="24"/>
                <w:szCs w:val="24"/>
              </w:rPr>
            </w:pPr>
          </w:p>
        </w:tc>
        <w:tc>
          <w:tcPr>
            <w:tcW w:w="10016" w:type="dxa"/>
            <w:gridSpan w:val="5"/>
          </w:tcPr>
          <w:p w14:paraId="0C956913" w14:textId="77777777" w:rsidR="00150104" w:rsidRPr="00D5252D" w:rsidRDefault="00150104" w:rsidP="00823D8B">
            <w:pPr>
              <w:jc w:val="center"/>
              <w:rPr>
                <w:sz w:val="24"/>
                <w:szCs w:val="24"/>
              </w:rPr>
            </w:pPr>
            <w:r w:rsidRPr="00D5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carga horária na prática ou estágio supervisionado deverá ser integralizada, ou seja, a frequência deverá ser de 100%.</w:t>
            </w:r>
          </w:p>
        </w:tc>
      </w:tr>
    </w:tbl>
    <w:p w14:paraId="47C165AB" w14:textId="6A57A129" w:rsidR="005006BD" w:rsidRDefault="005006BD" w:rsidP="005006BD">
      <w:pPr>
        <w:spacing w:after="0"/>
        <w:rPr>
          <w:rFonts w:ascii="Times New Roman" w:hAnsi="Times New Roman" w:cs="Times New Roman"/>
        </w:rPr>
      </w:pPr>
      <w:r w:rsidRPr="000A7741">
        <w:rPr>
          <w:rFonts w:ascii="Times New Roman" w:hAnsi="Times New Roman" w:cs="Times New Roman"/>
        </w:rPr>
        <w:lastRenderedPageBreak/>
        <w:t xml:space="preserve">COMENTÁRIOS DO </w:t>
      </w:r>
      <w:r>
        <w:rPr>
          <w:rFonts w:ascii="Times New Roman" w:hAnsi="Times New Roman" w:cs="Times New Roman"/>
        </w:rPr>
        <w:t>DOCENTE</w:t>
      </w:r>
      <w:r w:rsidRPr="000A7741">
        <w:rPr>
          <w:rFonts w:ascii="Times New Roman" w:hAnsi="Times New Roman" w:cs="Times New Roman"/>
        </w:rPr>
        <w:t>:</w:t>
      </w:r>
    </w:p>
    <w:p w14:paraId="61663C7E" w14:textId="77777777" w:rsidR="005006BD" w:rsidRDefault="005006BD" w:rsidP="00500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B92C7" w14:textId="77777777" w:rsidR="00476B0D" w:rsidRDefault="00476B0D" w:rsidP="00D969C9">
      <w:pPr>
        <w:spacing w:after="0"/>
        <w:rPr>
          <w:rFonts w:ascii="Times New Roman" w:hAnsi="Times New Roman" w:cs="Times New Roman"/>
        </w:rPr>
      </w:pPr>
    </w:p>
    <w:p w14:paraId="64AAB06F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033F91DB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38CB37E1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672B8ADB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0C7AD56B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5F5A25E3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206C6243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79027449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6E340D74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5DF4FB92" w14:textId="77777777" w:rsidR="00D85FAD" w:rsidRDefault="00D85FAD" w:rsidP="00D969C9">
      <w:pPr>
        <w:spacing w:after="0"/>
        <w:rPr>
          <w:rFonts w:ascii="Times New Roman" w:hAnsi="Times New Roman" w:cs="Times New Roman"/>
        </w:rPr>
      </w:pPr>
    </w:p>
    <w:p w14:paraId="1A64078D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</w:p>
    <w:p w14:paraId="0A827B33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  <w:r w:rsidRPr="000A7741">
        <w:rPr>
          <w:rFonts w:ascii="Times New Roman" w:hAnsi="Times New Roman" w:cs="Times New Roman"/>
        </w:rPr>
        <w:t>COMENTÁRIOS DO ACADÊMICO:</w:t>
      </w:r>
    </w:p>
    <w:p w14:paraId="4ABD183C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7A54A" w14:textId="77777777" w:rsidR="00476B0D" w:rsidRDefault="00476B0D" w:rsidP="00D969C9">
      <w:pPr>
        <w:spacing w:after="0"/>
        <w:rPr>
          <w:rFonts w:ascii="Times New Roman" w:hAnsi="Times New Roman" w:cs="Times New Roman"/>
        </w:rPr>
      </w:pPr>
    </w:p>
    <w:p w14:paraId="646CEC82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</w:p>
    <w:p w14:paraId="41BA3542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</w:p>
    <w:p w14:paraId="1F99EC63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</w:p>
    <w:p w14:paraId="6F0E4969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</w:p>
    <w:p w14:paraId="12232ADF" w14:textId="77777777" w:rsidR="000A7741" w:rsidRDefault="000A7741" w:rsidP="00D969C9">
      <w:pPr>
        <w:spacing w:after="0"/>
        <w:rPr>
          <w:rFonts w:ascii="Times New Roman" w:hAnsi="Times New Roman" w:cs="Times New Roman"/>
        </w:rPr>
      </w:pPr>
    </w:p>
    <w:p w14:paraId="6A306BE0" w14:textId="77777777" w:rsidR="00150104" w:rsidRDefault="00150104" w:rsidP="000A7741">
      <w:pPr>
        <w:spacing w:after="0" w:line="480" w:lineRule="auto"/>
        <w:rPr>
          <w:rFonts w:ascii="Times New Roman" w:hAnsi="Times New Roman" w:cs="Times New Roman"/>
        </w:rPr>
      </w:pPr>
    </w:p>
    <w:p w14:paraId="5EA7596C" w14:textId="77777777" w:rsidR="00150104" w:rsidRDefault="00150104" w:rsidP="000A7741">
      <w:pPr>
        <w:spacing w:after="0" w:line="480" w:lineRule="auto"/>
        <w:rPr>
          <w:rFonts w:ascii="Times New Roman" w:hAnsi="Times New Roman" w:cs="Times New Roman"/>
        </w:rPr>
      </w:pPr>
    </w:p>
    <w:p w14:paraId="551E7766" w14:textId="77777777" w:rsidR="00D85FAD" w:rsidRDefault="00D85FAD" w:rsidP="000A7741">
      <w:pPr>
        <w:spacing w:after="0" w:line="480" w:lineRule="auto"/>
        <w:rPr>
          <w:rFonts w:ascii="Times New Roman" w:hAnsi="Times New Roman" w:cs="Times New Roman"/>
        </w:rPr>
      </w:pPr>
    </w:p>
    <w:p w14:paraId="2A351BEF" w14:textId="77777777" w:rsidR="00150104" w:rsidRDefault="00150104" w:rsidP="000A7741">
      <w:pPr>
        <w:spacing w:after="0" w:line="480" w:lineRule="auto"/>
        <w:rPr>
          <w:rFonts w:ascii="Times New Roman" w:hAnsi="Times New Roman" w:cs="Times New Roman"/>
        </w:rPr>
      </w:pPr>
    </w:p>
    <w:p w14:paraId="527D56F9" w14:textId="1C410142" w:rsidR="000A7741" w:rsidRPr="000A7741" w:rsidRDefault="000A7741" w:rsidP="000A7741">
      <w:pPr>
        <w:spacing w:after="0" w:line="480" w:lineRule="auto"/>
        <w:rPr>
          <w:rFonts w:ascii="Times New Roman" w:hAnsi="Times New Roman" w:cs="Times New Roman"/>
        </w:rPr>
      </w:pPr>
      <w:r w:rsidRPr="000A7741">
        <w:rPr>
          <w:rFonts w:ascii="Times New Roman" w:hAnsi="Times New Roman" w:cs="Times New Roman"/>
        </w:rPr>
        <w:t>SUPERVISOR (A):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="00D5252D">
        <w:t xml:space="preserve">      </w:t>
      </w:r>
      <w:r w:rsidRPr="000A7741"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 xml:space="preserve">       </w:t>
      </w:r>
      <w:r w:rsidRPr="000A774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       </w:t>
      </w:r>
      <w:r w:rsidRPr="000A7741">
        <w:rPr>
          <w:rFonts w:ascii="Times New Roman" w:hAnsi="Times New Roman" w:cs="Times New Roman"/>
        </w:rPr>
        <w:t xml:space="preserve"> /</w:t>
      </w:r>
    </w:p>
    <w:p w14:paraId="2D7E7350" w14:textId="77777777" w:rsidR="000A7741" w:rsidRPr="00D969C9" w:rsidRDefault="000A7741" w:rsidP="000A7741">
      <w:pPr>
        <w:spacing w:after="0" w:line="480" w:lineRule="auto"/>
        <w:rPr>
          <w:rFonts w:ascii="Times New Roman" w:hAnsi="Times New Roman" w:cs="Times New Roman"/>
        </w:rPr>
      </w:pPr>
      <w:r w:rsidRPr="000A7741">
        <w:rPr>
          <w:rFonts w:ascii="Times New Roman" w:hAnsi="Times New Roman" w:cs="Times New Roman"/>
        </w:rPr>
        <w:t>CIÊNCIA DO ACADÊMICO (A)</w:t>
      </w:r>
      <w:r>
        <w:rPr>
          <w:rFonts w:ascii="Times New Roman" w:hAnsi="Times New Roman" w:cs="Times New Roman"/>
        </w:rPr>
        <w:t>____________________________________________</w:t>
      </w:r>
    </w:p>
    <w:sectPr w:rsidR="000A7741" w:rsidRPr="00D969C9" w:rsidSect="00823D8B">
      <w:headerReference w:type="default" r:id="rId7"/>
      <w:footerReference w:type="default" r:id="rId8"/>
      <w:pgSz w:w="11906" w:h="16838"/>
      <w:pgMar w:top="2835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C95A" w14:textId="77777777" w:rsidR="00816E60" w:rsidRDefault="00816E60" w:rsidP="00823D8B">
      <w:pPr>
        <w:spacing w:after="0" w:line="240" w:lineRule="auto"/>
      </w:pPr>
      <w:r>
        <w:separator/>
      </w:r>
    </w:p>
  </w:endnote>
  <w:endnote w:type="continuationSeparator" w:id="0">
    <w:p w14:paraId="4E4C6F92" w14:textId="77777777" w:rsidR="00816E60" w:rsidRDefault="00816E60" w:rsidP="0082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E966" w14:textId="4D727723" w:rsidR="00823D8B" w:rsidRDefault="00823D8B">
    <w:pPr>
      <w:pStyle w:val="Rodap"/>
    </w:pPr>
    <w:r w:rsidRPr="00DC1C89">
      <w:rPr>
        <w:rFonts w:ascii="Arial" w:hAnsi="Arial" w:cs="Arial"/>
        <w:noProof/>
        <w:sz w:val="24"/>
        <w:szCs w:val="24"/>
        <w:lang w:eastAsia="pt-BR"/>
      </w:rPr>
      <w:drawing>
        <wp:anchor distT="0" distB="0" distL="0" distR="0" simplePos="0" relativeHeight="251661312" behindDoc="0" locked="0" layoutInCell="1" allowOverlap="1" wp14:anchorId="3B515474" wp14:editId="2110EC60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6755225" cy="572833"/>
          <wp:effectExtent l="0" t="0" r="7620" b="0"/>
          <wp:wrapTopAndBottom/>
          <wp:docPr id="6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5225" cy="572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D10B" w14:textId="77777777" w:rsidR="00816E60" w:rsidRDefault="00816E60" w:rsidP="00823D8B">
      <w:pPr>
        <w:spacing w:after="0" w:line="240" w:lineRule="auto"/>
      </w:pPr>
      <w:r>
        <w:separator/>
      </w:r>
    </w:p>
  </w:footnote>
  <w:footnote w:type="continuationSeparator" w:id="0">
    <w:p w14:paraId="7FE449D4" w14:textId="77777777" w:rsidR="00816E60" w:rsidRDefault="00816E60" w:rsidP="0082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5FA3" w14:textId="54757D3D" w:rsidR="00823D8B" w:rsidRDefault="00823D8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C1B4ECC" wp14:editId="09205BD4">
          <wp:simplePos x="0" y="0"/>
          <wp:positionH relativeFrom="page">
            <wp:align>left</wp:align>
          </wp:positionH>
          <wp:positionV relativeFrom="page">
            <wp:posOffset>325120</wp:posOffset>
          </wp:positionV>
          <wp:extent cx="7573895" cy="1223645"/>
          <wp:effectExtent l="0" t="0" r="8255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38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DD"/>
    <w:rsid w:val="000A7741"/>
    <w:rsid w:val="00150104"/>
    <w:rsid w:val="00182AFE"/>
    <w:rsid w:val="003147DD"/>
    <w:rsid w:val="00476B0D"/>
    <w:rsid w:val="004A024C"/>
    <w:rsid w:val="004A09F7"/>
    <w:rsid w:val="005006BD"/>
    <w:rsid w:val="0057278D"/>
    <w:rsid w:val="00652211"/>
    <w:rsid w:val="006E7919"/>
    <w:rsid w:val="00816E60"/>
    <w:rsid w:val="00823D8B"/>
    <w:rsid w:val="008F07C1"/>
    <w:rsid w:val="009E50E5"/>
    <w:rsid w:val="009F0B2A"/>
    <w:rsid w:val="009F4010"/>
    <w:rsid w:val="00D43B70"/>
    <w:rsid w:val="00D5252D"/>
    <w:rsid w:val="00D85FAD"/>
    <w:rsid w:val="00D969C9"/>
    <w:rsid w:val="00DA7F3C"/>
    <w:rsid w:val="00E0764C"/>
    <w:rsid w:val="00F03E2F"/>
    <w:rsid w:val="00F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B3FD"/>
  <w15:chartTrackingRefBased/>
  <w15:docId w15:val="{949C8869-211E-47CD-865E-D54DA4B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F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7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3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D8B"/>
  </w:style>
  <w:style w:type="paragraph" w:styleId="Rodap">
    <w:name w:val="footer"/>
    <w:basedOn w:val="Normal"/>
    <w:link w:val="RodapChar"/>
    <w:uiPriority w:val="99"/>
    <w:unhideWhenUsed/>
    <w:rsid w:val="00823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C40B-42F8-46FE-8CC8-F440A031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Maria Veli da Silva</dc:creator>
  <cp:keywords/>
  <dc:description/>
  <cp:lastModifiedBy>DENISE SOARES DE ALCANTARA</cp:lastModifiedBy>
  <cp:revision>2</cp:revision>
  <cp:lastPrinted>2024-02-01T18:51:00Z</cp:lastPrinted>
  <dcterms:created xsi:type="dcterms:W3CDTF">2024-02-01T18:51:00Z</dcterms:created>
  <dcterms:modified xsi:type="dcterms:W3CDTF">2024-02-01T18:51:00Z</dcterms:modified>
</cp:coreProperties>
</file>