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A3" w:rsidRDefault="00B62B62">
      <w:pPr>
        <w:jc w:val="center"/>
        <w:rPr>
          <w:rFonts w:ascii="Times New Roman" w:eastAsia="Times New Roman" w:hAnsi="Times New Roman" w:cs="Times New Roman"/>
          <w:b/>
        </w:rPr>
      </w:pPr>
      <w:r w:rsidRPr="002A3D8A">
        <w:rPr>
          <w:rFonts w:ascii="Times New Roman" w:eastAsia="Times New Roman" w:hAnsi="Times New Roman" w:cs="Times New Roman"/>
          <w:b/>
        </w:rPr>
        <w:t>EDITAL Nº 001/202</w:t>
      </w:r>
      <w:r w:rsidR="002A3D8A" w:rsidRPr="002A3D8A">
        <w:rPr>
          <w:rFonts w:ascii="Times New Roman" w:eastAsia="Times New Roman" w:hAnsi="Times New Roman" w:cs="Times New Roman"/>
          <w:b/>
        </w:rPr>
        <w:t>5</w:t>
      </w:r>
      <w:r w:rsidRPr="002A3D8A">
        <w:rPr>
          <w:rFonts w:ascii="Times New Roman" w:eastAsia="Times New Roman" w:hAnsi="Times New Roman" w:cs="Times New Roman"/>
          <w:b/>
        </w:rPr>
        <w:t xml:space="preserve">, DE </w:t>
      </w:r>
      <w:r w:rsidR="002A3D8A" w:rsidRPr="002A3D8A">
        <w:rPr>
          <w:rFonts w:ascii="Times New Roman" w:eastAsia="Times New Roman" w:hAnsi="Times New Roman" w:cs="Times New Roman"/>
          <w:b/>
        </w:rPr>
        <w:t>29 DE SET</w:t>
      </w:r>
      <w:r w:rsidRPr="002A3D8A">
        <w:rPr>
          <w:rFonts w:ascii="Times New Roman" w:eastAsia="Times New Roman" w:hAnsi="Times New Roman" w:cs="Times New Roman"/>
          <w:b/>
        </w:rPr>
        <w:t>EMBRO DE 202</w:t>
      </w:r>
      <w:r w:rsidR="002A3D8A" w:rsidRPr="002A3D8A">
        <w:rPr>
          <w:rFonts w:ascii="Times New Roman" w:eastAsia="Times New Roman" w:hAnsi="Times New Roman" w:cs="Times New Roman"/>
          <w:b/>
        </w:rPr>
        <w:t>5</w:t>
      </w:r>
    </w:p>
    <w:p w:rsidR="006946A3" w:rsidRDefault="002A3D8A">
      <w:pPr>
        <w:widowControl w:val="0"/>
        <w:tabs>
          <w:tab w:val="left" w:pos="6072"/>
        </w:tabs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FUNDAÇÃO</w:t>
      </w:r>
      <w:r w:rsidR="00B62B62">
        <w:rPr>
          <w:rFonts w:ascii="Times New Roman" w:eastAsia="Times New Roman" w:hAnsi="Times New Roman" w:cs="Times New Roman"/>
        </w:rPr>
        <w:t xml:space="preserve"> UNIRG – UNIVERSIDADE DE GURUPI </w:t>
      </w:r>
    </w:p>
    <w:p w:rsidR="006946A3" w:rsidRDefault="00B62B62">
      <w:pPr>
        <w:widowControl w:val="0"/>
        <w:tabs>
          <w:tab w:val="left" w:pos="6072"/>
        </w:tabs>
        <w:spacing w:after="0" w:line="273" w:lineRule="auto"/>
        <w:ind w:left="1267" w:right="1264" w:firstLine="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COMISSAO DE REDISTRIBUIÇÃO DE DISCIPLINAS DOCENTES</w:t>
      </w:r>
    </w:p>
    <w:p w:rsidR="006946A3" w:rsidRDefault="006946A3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946A3" w:rsidRDefault="006946A3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6946A3" w:rsidRPr="002A3D8A" w:rsidRDefault="00B62B6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trike/>
        </w:rPr>
      </w:pPr>
      <w:bookmarkStart w:id="0" w:name="_heading=h.i16u574zhbs4" w:colFirst="0" w:colLast="0"/>
      <w:bookmarkStart w:id="1" w:name="_GoBack"/>
      <w:bookmarkEnd w:id="0"/>
      <w:r>
        <w:rPr>
          <w:rFonts w:ascii="Times New Roman" w:eastAsia="Times New Roman" w:hAnsi="Times New Roman" w:cs="Times New Roman"/>
          <w:b/>
        </w:rPr>
        <w:t>ANEXO I – FORMULÁRIO DE INSCRIÇÃO</w:t>
      </w:r>
    </w:p>
    <w:bookmarkEnd w:id="1"/>
    <w:p w:rsidR="006946A3" w:rsidRDefault="00B62B6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trike/>
          <w:color w:val="00B050"/>
        </w:rPr>
        <w:t xml:space="preserve"> </w:t>
      </w:r>
    </w:p>
    <w:p w:rsidR="006946A3" w:rsidRDefault="006946A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6946A3">
        <w:tc>
          <w:tcPr>
            <w:tcW w:w="9628" w:type="dxa"/>
            <w:gridSpan w:val="4"/>
            <w:shd w:val="clear" w:color="auto" w:fill="auto"/>
          </w:tcPr>
          <w:p w:rsidR="006946A3" w:rsidRDefault="001A30E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30EB">
              <w:rPr>
                <w:rFonts w:ascii="Times New Roman" w:eastAsia="Times New Roman" w:hAnsi="Times New Roman" w:cs="Times New Roman"/>
              </w:rPr>
              <w:t xml:space="preserve">BLOCO de disciplinas  1ª Opção Nº [                 ]       2 ª Opção Nº [                 ]          3ª Opção Nº [                 ]                             </w:t>
            </w:r>
          </w:p>
        </w:tc>
      </w:tr>
      <w:tr w:rsidR="006946A3">
        <w:tc>
          <w:tcPr>
            <w:tcW w:w="9628" w:type="dxa"/>
            <w:gridSpan w:val="4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(a) candidato (a):</w:t>
            </w:r>
          </w:p>
        </w:tc>
      </w:tr>
      <w:tr w:rsidR="006946A3">
        <w:tc>
          <w:tcPr>
            <w:tcW w:w="4706" w:type="dxa"/>
            <w:gridSpan w:val="2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Órgão Expedidor:</w:t>
            </w:r>
          </w:p>
        </w:tc>
      </w:tr>
      <w:tr w:rsidR="006946A3">
        <w:tc>
          <w:tcPr>
            <w:tcW w:w="4706" w:type="dxa"/>
            <w:gridSpan w:val="2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Funcional:</w:t>
            </w:r>
          </w:p>
        </w:tc>
      </w:tr>
      <w:tr w:rsidR="006946A3">
        <w:tc>
          <w:tcPr>
            <w:tcW w:w="9628" w:type="dxa"/>
            <w:gridSpan w:val="4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(com código de área):</w:t>
            </w:r>
          </w:p>
        </w:tc>
      </w:tr>
      <w:tr w:rsidR="006946A3">
        <w:tc>
          <w:tcPr>
            <w:tcW w:w="3522" w:type="dxa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Celular:</w:t>
            </w:r>
          </w:p>
        </w:tc>
      </w:tr>
      <w:tr w:rsidR="006946A3">
        <w:tc>
          <w:tcPr>
            <w:tcW w:w="9628" w:type="dxa"/>
            <w:gridSpan w:val="4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de e-mail:</w:t>
            </w:r>
          </w:p>
        </w:tc>
      </w:tr>
      <w:tr w:rsidR="006946A3">
        <w:tc>
          <w:tcPr>
            <w:tcW w:w="9628" w:type="dxa"/>
            <w:gridSpan w:val="4"/>
            <w:shd w:val="clear" w:color="auto" w:fill="auto"/>
          </w:tcPr>
          <w:p w:rsidR="006946A3" w:rsidRDefault="00B62B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Marque a vaga na qual deseja concorrer:</w:t>
            </w:r>
          </w:p>
          <w:p w:rsidR="006946A3" w:rsidRDefault="00B62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BLOCO Nº 01 - Genética Básica/Embriologia/ Bases Celulares        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B10860" w:rsidRDefault="00B62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BLOCO Nº 02 - </w:t>
            </w:r>
            <w:r w:rsidR="00B10860" w:rsidRPr="00B10860">
              <w:rPr>
                <w:rFonts w:ascii="Times New Roman" w:eastAsia="Times New Roman" w:hAnsi="Times New Roman" w:cs="Times New Roman"/>
              </w:rPr>
              <w:t xml:space="preserve">Patologia Geral/Integração Universidade, Serviço e Comunidade VII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03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Microbiologia/ Parasitologia       </w:t>
            </w:r>
            <w:r w:rsidR="00B62B62">
              <w:rPr>
                <w:rFonts w:ascii="Times New Roman" w:eastAsia="Times New Roman" w:hAnsi="Times New Roman" w:cs="Times New Roman"/>
              </w:rPr>
              <w:tab/>
              <w:t xml:space="preserve">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cy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BLOCO Nº 04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Epidemiologia em Saúde/ Saúde e Meio Ambiente/Atenção Básica em Saúde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05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B62B62">
              <w:rPr>
                <w:rFonts w:ascii="Times New Roman" w:eastAsia="Times New Roman" w:hAnsi="Times New Roman" w:cs="Times New Roman"/>
              </w:rPr>
              <w:t>Anatomofisiologia</w:t>
            </w:r>
            <w:proofErr w:type="spellEnd"/>
            <w:r w:rsidR="00B62B62">
              <w:rPr>
                <w:rFonts w:ascii="Times New Roman" w:eastAsia="Times New Roman" w:hAnsi="Times New Roman" w:cs="Times New Roman"/>
              </w:rPr>
              <w:t xml:space="preserve"> I e II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06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Introdução à Farmacologia/ Farmacologia / Medicina Alternativa e complementar 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BLOCO Nº 07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Integração Universidade, Serviço e Comunidade I, II e V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BLOCO Nº 08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– Tecnologia em Saúde/ Gestão em Saúde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09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Interpretação de exames/Semiologia I/Semiologia II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10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B62B62">
              <w:rPr>
                <w:rFonts w:ascii="Times New Roman" w:eastAsia="Times New Roman" w:hAnsi="Times New Roman" w:cs="Times New Roman"/>
              </w:rPr>
              <w:t>Neuroanatomia</w:t>
            </w:r>
            <w:proofErr w:type="spellEnd"/>
            <w:r w:rsidR="00B62B62">
              <w:rPr>
                <w:rFonts w:ascii="Times New Roman" w:eastAsia="Times New Roman" w:hAnsi="Times New Roman" w:cs="Times New Roman"/>
              </w:rPr>
              <w:t>/ Semiologia I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11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Saúde da Mulher I/Saúde da Mulher II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12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Saúde da Criança I/Saúde da Criança II  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13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B62B62">
              <w:rPr>
                <w:rFonts w:ascii="Times New Roman" w:eastAsia="Times New Roman" w:hAnsi="Times New Roman" w:cs="Times New Roman"/>
              </w:rPr>
              <w:t>Anestesiologia</w:t>
            </w:r>
            <w:proofErr w:type="spellEnd"/>
            <w:r w:rsidR="00B62B62">
              <w:rPr>
                <w:rFonts w:ascii="Times New Roman" w:eastAsia="Times New Roman" w:hAnsi="Times New Roman" w:cs="Times New Roman"/>
              </w:rPr>
              <w:t>/ Medicina Intensiva/ Farmacologia Médica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14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Saúde em Comunidades Especiais/ Saúde do Adulto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15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Patologia Médica/Medicina legal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16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Ortopedia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17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Urgência e Emergência I e II/ Primeiros Socorros 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18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Cuidados Paliativos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19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="00B62B62">
              <w:rPr>
                <w:rFonts w:ascii="Times New Roman" w:eastAsia="Times New Roman" w:hAnsi="Times New Roman" w:cs="Times New Roman"/>
              </w:rPr>
              <w:t>Gastroenterologia</w:t>
            </w:r>
            <w:proofErr w:type="spellEnd"/>
            <w:r w:rsidR="00B62B62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6946A3" w:rsidRDefault="00B62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BLOCO Nº </w:t>
            </w:r>
            <w:r w:rsidR="00B10860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- Cirurgia/Técnicas Operatórias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21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Neurologia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22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Urologia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23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Reumatologia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24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Hematologia e Hemoterapia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25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Dermatologia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26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Endocrinologia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27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Nefrologia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BLOCO Nº 28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Cardiologia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29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Oftalmologia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30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Diagnóstico por imagem/Semiologia II                    </w:t>
            </w:r>
          </w:p>
          <w:p w:rsidR="006946A3" w:rsidRDefault="00B1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31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Otorrinolaringologia  </w:t>
            </w:r>
          </w:p>
          <w:p w:rsidR="006946A3" w:rsidRDefault="00B108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BLOCO Nº 32</w:t>
            </w:r>
            <w:r w:rsidR="00B62B62">
              <w:rPr>
                <w:rFonts w:ascii="Times New Roman" w:eastAsia="Times New Roman" w:hAnsi="Times New Roman" w:cs="Times New Roman"/>
              </w:rPr>
              <w:t xml:space="preserve"> - Doenças infectocontagiosas                   </w:t>
            </w:r>
          </w:p>
        </w:tc>
      </w:tr>
    </w:tbl>
    <w:p w:rsidR="006946A3" w:rsidRDefault="006946A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6946A3" w:rsidRDefault="006946A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6946A3" w:rsidRDefault="006946A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6946A3" w:rsidRDefault="00B62B6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6946A3" w:rsidRDefault="00B62B6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do candidato </w:t>
      </w:r>
    </w:p>
    <w:p w:rsidR="006946A3" w:rsidRDefault="006946A3"/>
    <w:sectPr w:rsidR="006946A3">
      <w:headerReference w:type="default" r:id="rId7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0B" w:rsidRDefault="002D6F0B">
      <w:pPr>
        <w:spacing w:after="0" w:line="240" w:lineRule="auto"/>
      </w:pPr>
      <w:r>
        <w:separator/>
      </w:r>
    </w:p>
  </w:endnote>
  <w:endnote w:type="continuationSeparator" w:id="0">
    <w:p w:rsidR="002D6F0B" w:rsidRDefault="002D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0B" w:rsidRDefault="002D6F0B">
      <w:pPr>
        <w:spacing w:after="0" w:line="240" w:lineRule="auto"/>
      </w:pPr>
      <w:r>
        <w:separator/>
      </w:r>
    </w:p>
  </w:footnote>
  <w:footnote w:type="continuationSeparator" w:id="0">
    <w:p w:rsidR="002D6F0B" w:rsidRDefault="002D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CE4" w:rsidRDefault="00537CE4" w:rsidP="00537CE4">
    <w:pPr>
      <w:pStyle w:val="NormalWeb"/>
    </w:pPr>
    <w:r>
      <w:rPr>
        <w:noProof/>
      </w:rPr>
      <w:drawing>
        <wp:inline distT="0" distB="0" distL="0" distR="0">
          <wp:extent cx="5040000" cy="937617"/>
          <wp:effectExtent l="0" t="0" r="0" b="0"/>
          <wp:docPr id="1" name="Imagem 1" descr="C:\Users\3869\Downloads\LOGO 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869\Downloads\LOGO 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937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46A3" w:rsidRDefault="006946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A3"/>
    <w:rsid w:val="001A30EB"/>
    <w:rsid w:val="002A3D8A"/>
    <w:rsid w:val="002D6F0B"/>
    <w:rsid w:val="00537CE4"/>
    <w:rsid w:val="006946A3"/>
    <w:rsid w:val="00866411"/>
    <w:rsid w:val="00A204CA"/>
    <w:rsid w:val="00B10860"/>
    <w:rsid w:val="00B6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75EE"/>
  <w15:docId w15:val="{38417D29-F1C7-47E8-9AEB-949CD02D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0E1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1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0E1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74uYFdMjQlietGp/nfm2mpk2A==">CgMxLjAyDmguaTE2dTU3NHpoYnM0OAByITFaWVFLQVZmU29xU1MwaDVyaDVXajBVSzg5b21xVHdJTQ==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 Tatielle Monteiro Gomes</dc:creator>
  <cp:lastModifiedBy>Samara Tatielle Monteiro Gomes</cp:lastModifiedBy>
  <cp:revision>2</cp:revision>
  <dcterms:created xsi:type="dcterms:W3CDTF">2025-10-03T18:30:00Z</dcterms:created>
  <dcterms:modified xsi:type="dcterms:W3CDTF">2025-10-03T18:30:00Z</dcterms:modified>
</cp:coreProperties>
</file>