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2BCF8F44" w:rsidR="00F4529C" w:rsidRPr="000E293C" w:rsidRDefault="00F4529C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EDITAL/PRECEPTORIA Nº 1</w:t>
      </w:r>
      <w:r w:rsidR="00671DA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94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671DA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JU</w:t>
      </w:r>
      <w:r w:rsidR="00671DA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L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HO DE 2023</w:t>
      </w:r>
    </w:p>
    <w:p w14:paraId="248092BE" w14:textId="77777777" w:rsidR="009B59DC" w:rsidRPr="00FE565D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6FADDF07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/2023 -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Pr="00FE565D">
        <w:rPr>
          <w:rFonts w:ascii="Times New Roman" w:hAnsi="Times New Roman" w:cs="Times New Roman"/>
          <w:sz w:val="20"/>
          <w:szCs w:val="20"/>
        </w:rPr>
        <w:t xml:space="preserve"> – </w:t>
      </w:r>
      <w:r w:rsidR="00671DAB">
        <w:rPr>
          <w:rFonts w:ascii="Times New Roman" w:hAnsi="Times New Roman" w:cs="Times New Roman"/>
          <w:sz w:val="20"/>
          <w:szCs w:val="20"/>
        </w:rPr>
        <w:t>ESTÉTICA E COSMÉTICA</w:t>
      </w:r>
      <w:bookmarkStart w:id="0" w:name="_GoBack"/>
      <w:bookmarkEnd w:id="0"/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proofErr w:type="gramStart"/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proofErr w:type="gramEnd"/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77777777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2023.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proofErr w:type="gramStart"/>
      <w:r w:rsidR="00477A22">
        <w:t>do</w:t>
      </w:r>
      <w:r w:rsidRPr="00FE565D">
        <w:t>(</w:t>
      </w:r>
      <w:proofErr w:type="gramEnd"/>
      <w:r w:rsidRPr="00FE565D">
        <w:t xml:space="preserve">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399630" w16cid:durableId="2806114B"/>
  <w16cid:commentId w16cid:paraId="2BDCBD67" w16cid:durableId="280611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5D7B" w14:textId="77777777" w:rsidR="000608C0" w:rsidRDefault="000608C0">
      <w:pPr>
        <w:spacing w:after="0" w:line="240" w:lineRule="auto"/>
      </w:pPr>
      <w:r>
        <w:separator/>
      </w:r>
    </w:p>
  </w:endnote>
  <w:endnote w:type="continuationSeparator" w:id="0">
    <w:p w14:paraId="5D8DDE96" w14:textId="77777777" w:rsidR="000608C0" w:rsidRDefault="0006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173D1" w14:textId="77777777" w:rsidR="000608C0" w:rsidRDefault="000608C0">
      <w:pPr>
        <w:spacing w:after="0" w:line="240" w:lineRule="auto"/>
      </w:pPr>
      <w:r>
        <w:separator/>
      </w:r>
    </w:p>
  </w:footnote>
  <w:footnote w:type="continuationSeparator" w:id="0">
    <w:p w14:paraId="2B3B984A" w14:textId="77777777" w:rsidR="000608C0" w:rsidRDefault="0006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608C0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71DAB"/>
    <w:rsid w:val="006A6DE8"/>
    <w:rsid w:val="006F0B51"/>
    <w:rsid w:val="00756F69"/>
    <w:rsid w:val="00776BFC"/>
    <w:rsid w:val="007D6EDD"/>
    <w:rsid w:val="008119F7"/>
    <w:rsid w:val="00834DD9"/>
    <w:rsid w:val="008F31EF"/>
    <w:rsid w:val="00963149"/>
    <w:rsid w:val="00994B1F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1743-FF54-4910-945C-CDD83F53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44</cp:revision>
  <dcterms:created xsi:type="dcterms:W3CDTF">2023-06-15T19:51:00Z</dcterms:created>
  <dcterms:modified xsi:type="dcterms:W3CDTF">2023-07-19T12:49:00Z</dcterms:modified>
</cp:coreProperties>
</file>